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14344E">
        <w:rPr>
          <w:rFonts w:ascii="宋体" w:eastAsia="宋体" w:hAnsi="宋体" w:cs="Times New Roman" w:hint="eastAsia"/>
          <w:b/>
          <w:sz w:val="28"/>
          <w:szCs w:val="28"/>
        </w:rPr>
        <w:t>2</w:t>
      </w:r>
      <w:r w:rsidR="00A500B4">
        <w:rPr>
          <w:rFonts w:ascii="宋体" w:eastAsia="宋体" w:hAnsi="宋体" w:cs="Times New Roman" w:hint="eastAsia"/>
          <w:b/>
          <w:sz w:val="28"/>
          <w:szCs w:val="28"/>
        </w:rPr>
        <w:t>7</w:t>
      </w:r>
      <w:r w:rsidRPr="00FA5D62">
        <w:rPr>
          <w:rFonts w:ascii="宋体" w:eastAsia="宋体" w:hAnsi="宋体" w:cs="Times New Roman" w:hint="eastAsia"/>
          <w:b/>
          <w:sz w:val="28"/>
          <w:szCs w:val="28"/>
        </w:rPr>
        <w:t>项目需求</w:t>
      </w:r>
    </w:p>
    <w:p w:rsidR="00A500B4" w:rsidRPr="00230EFD" w:rsidRDefault="00A500B4" w:rsidP="00C051A9">
      <w:pPr>
        <w:widowControl/>
        <w:spacing w:beforeLines="50" w:afterLines="50" w:line="360" w:lineRule="auto"/>
        <w:jc w:val="left"/>
        <w:rPr>
          <w:rFonts w:ascii="Times New Roman" w:hAnsi="Times New Roman"/>
          <w:b/>
          <w:kern w:val="0"/>
          <w:sz w:val="28"/>
          <w:szCs w:val="28"/>
        </w:rPr>
      </w:pPr>
      <w:r w:rsidRPr="00230EFD">
        <w:rPr>
          <w:rFonts w:ascii="Times New Roman" w:hAnsi="Times New Roman"/>
          <w:b/>
          <w:kern w:val="0"/>
          <w:sz w:val="28"/>
          <w:szCs w:val="28"/>
        </w:rPr>
        <w:t>设备一、半导体器件分析仪（允许进口，</w:t>
      </w:r>
      <w:r w:rsidRPr="00230EFD">
        <w:rPr>
          <w:rFonts w:ascii="Times New Roman" w:hAnsi="Times New Roman"/>
          <w:b/>
          <w:kern w:val="0"/>
          <w:sz w:val="28"/>
          <w:szCs w:val="28"/>
        </w:rPr>
        <w:t>1</w:t>
      </w:r>
      <w:r w:rsidRPr="00230EFD">
        <w:rPr>
          <w:rFonts w:ascii="Times New Roman" w:hAnsi="Times New Roman"/>
          <w:b/>
          <w:kern w:val="0"/>
          <w:sz w:val="28"/>
          <w:szCs w:val="28"/>
        </w:rPr>
        <w:t>套）</w:t>
      </w:r>
    </w:p>
    <w:p w:rsidR="00A500B4" w:rsidRPr="00230EFD" w:rsidRDefault="00A500B4" w:rsidP="00A500B4">
      <w:pPr>
        <w:widowControl/>
        <w:adjustRightInd w:val="0"/>
        <w:snapToGrid w:val="0"/>
        <w:spacing w:line="360" w:lineRule="auto"/>
        <w:jc w:val="left"/>
        <w:rPr>
          <w:rFonts w:ascii="Times New Roman" w:hAnsi="Times New Roman"/>
          <w:b/>
          <w:kern w:val="0"/>
          <w:szCs w:val="21"/>
        </w:rPr>
      </w:pPr>
      <w:r w:rsidRPr="00230EFD">
        <w:rPr>
          <w:rFonts w:ascii="Times New Roman" w:hAnsi="Times New Roman"/>
          <w:b/>
          <w:kern w:val="0"/>
          <w:szCs w:val="21"/>
        </w:rPr>
        <w:t>一、功能要求：</w:t>
      </w:r>
      <w:r w:rsidRPr="00230EFD">
        <w:rPr>
          <w:rFonts w:ascii="Times New Roman" w:hAnsi="Times New Roman"/>
          <w:b/>
          <w:kern w:val="0"/>
          <w:szCs w:val="21"/>
        </w:rPr>
        <w:t xml:space="preserve"> </w:t>
      </w:r>
    </w:p>
    <w:p w:rsidR="00A500B4" w:rsidRPr="00230EFD" w:rsidRDefault="00A500B4" w:rsidP="00A500B4">
      <w:pPr>
        <w:widowControl/>
        <w:adjustRightInd w:val="0"/>
        <w:snapToGrid w:val="0"/>
        <w:spacing w:line="360" w:lineRule="auto"/>
        <w:ind w:firstLineChars="200" w:firstLine="420"/>
        <w:jc w:val="left"/>
        <w:rPr>
          <w:rFonts w:ascii="Times New Roman" w:hAnsi="Times New Roman"/>
          <w:kern w:val="0"/>
          <w:szCs w:val="21"/>
        </w:rPr>
      </w:pPr>
      <w:r w:rsidRPr="00230EFD">
        <w:rPr>
          <w:rFonts w:ascii="Times New Roman" w:hAnsi="Times New Roman"/>
          <w:kern w:val="0"/>
          <w:szCs w:val="21"/>
        </w:rPr>
        <w:t>支持高精度</w:t>
      </w:r>
      <w:r w:rsidRPr="00230EFD">
        <w:rPr>
          <w:rFonts w:ascii="Times New Roman" w:hAnsi="Times New Roman"/>
          <w:kern w:val="0"/>
          <w:szCs w:val="21"/>
        </w:rPr>
        <w:t>IV</w:t>
      </w:r>
      <w:r w:rsidRPr="00230EFD">
        <w:rPr>
          <w:rFonts w:ascii="Times New Roman" w:hAnsi="Times New Roman"/>
          <w:kern w:val="0"/>
          <w:szCs w:val="21"/>
        </w:rPr>
        <w:t>测量。需采用</w:t>
      </w:r>
      <w:r w:rsidRPr="00230EFD">
        <w:rPr>
          <w:rFonts w:ascii="Times New Roman" w:hAnsi="Times New Roman"/>
          <w:kern w:val="0"/>
          <w:szCs w:val="21"/>
        </w:rPr>
        <w:t xml:space="preserve">Windows </w:t>
      </w:r>
      <w:r w:rsidRPr="00230EFD">
        <w:rPr>
          <w:rFonts w:ascii="Times New Roman" w:hAnsi="Times New Roman"/>
          <w:kern w:val="0"/>
          <w:szCs w:val="21"/>
        </w:rPr>
        <w:t>做操作系统，方便用户自动化测试编程。有自带的操作软件，方便提供多种应用，为晶体管如</w:t>
      </w:r>
      <w:r w:rsidRPr="00230EFD">
        <w:rPr>
          <w:rFonts w:ascii="Times New Roman" w:hAnsi="Times New Roman"/>
          <w:kern w:val="0"/>
          <w:szCs w:val="21"/>
        </w:rPr>
        <w:t>TFT</w:t>
      </w:r>
      <w:r w:rsidRPr="00230EFD">
        <w:rPr>
          <w:rFonts w:ascii="Times New Roman" w:hAnsi="Times New Roman"/>
          <w:kern w:val="0"/>
          <w:szCs w:val="21"/>
        </w:rPr>
        <w:t>等器件表征提供更直观的、面向任务的新方法，同时可控制半导体参数、阻抗分析仪和</w:t>
      </w:r>
      <w:r w:rsidRPr="00230EFD">
        <w:rPr>
          <w:rFonts w:ascii="Times New Roman" w:hAnsi="Times New Roman"/>
          <w:kern w:val="0"/>
          <w:szCs w:val="21"/>
        </w:rPr>
        <w:t>LCR</w:t>
      </w:r>
      <w:r w:rsidRPr="00230EFD">
        <w:rPr>
          <w:rFonts w:ascii="Times New Roman" w:hAnsi="Times New Roman"/>
          <w:kern w:val="0"/>
          <w:szCs w:val="21"/>
        </w:rPr>
        <w:t>表，组成单次连接多次测量的测试系统，以预留未来增加扩展实时连续的电容测试能力。</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二、技术指标要求：</w:t>
      </w:r>
      <w:r w:rsidRPr="00230EFD">
        <w:rPr>
          <w:rFonts w:ascii="Times New Roman" w:hAnsi="Times New Roman"/>
          <w:kern w:val="0"/>
          <w:szCs w:val="21"/>
        </w:rPr>
        <w:t xml:space="preserve"> </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Times New Roman" w:hAnsi="Times New Roman"/>
          <w:kern w:val="0"/>
          <w:szCs w:val="24"/>
        </w:rPr>
        <w:t>1</w:t>
      </w:r>
      <w:r w:rsidRPr="00230EFD">
        <w:rPr>
          <w:rFonts w:ascii="Times New Roman" w:hAnsi="Times New Roman"/>
          <w:kern w:val="0"/>
          <w:szCs w:val="24"/>
        </w:rPr>
        <w:t>、最大可用插槽数目：</w:t>
      </w:r>
      <w:r w:rsidRPr="00230EFD">
        <w:rPr>
          <w:rFonts w:ascii="Times New Roman" w:hAnsi="Times New Roman"/>
          <w:kern w:val="0"/>
          <w:szCs w:val="24"/>
        </w:rPr>
        <w:t>10</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宋体" w:hAnsi="宋体" w:cs="宋体" w:hint="eastAsia"/>
          <w:kern w:val="0"/>
          <w:szCs w:val="24"/>
        </w:rPr>
        <w:t>★</w:t>
      </w:r>
      <w:r w:rsidRPr="00230EFD">
        <w:rPr>
          <w:rFonts w:ascii="Times New Roman" w:hAnsi="Times New Roman"/>
          <w:kern w:val="0"/>
          <w:szCs w:val="24"/>
        </w:rPr>
        <w:t>2</w:t>
      </w:r>
      <w:r w:rsidRPr="00230EFD">
        <w:rPr>
          <w:rFonts w:ascii="Times New Roman" w:hAnsi="Times New Roman"/>
          <w:kern w:val="0"/>
          <w:szCs w:val="24"/>
        </w:rPr>
        <w:t>、最大吸收电流：</w:t>
      </w:r>
      <w:r w:rsidRPr="00230EFD">
        <w:rPr>
          <w:rFonts w:ascii="Times New Roman" w:hAnsi="Times New Roman"/>
          <w:kern w:val="0"/>
          <w:szCs w:val="24"/>
        </w:rPr>
        <w:t>4.2 A</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Times New Roman" w:hAnsi="Times New Roman"/>
          <w:kern w:val="0"/>
          <w:szCs w:val="24"/>
        </w:rPr>
        <w:t>3</w:t>
      </w:r>
      <w:r w:rsidRPr="00230EFD">
        <w:rPr>
          <w:rFonts w:ascii="Times New Roman" w:hAnsi="Times New Roman"/>
          <w:kern w:val="0"/>
          <w:szCs w:val="24"/>
        </w:rPr>
        <w:t>、电压范围：</w:t>
      </w:r>
      <w:r w:rsidRPr="00230EFD">
        <w:rPr>
          <w:rFonts w:ascii="Times New Roman" w:hAnsi="Times New Roman"/>
          <w:kern w:val="0"/>
          <w:szCs w:val="24"/>
        </w:rPr>
        <w:t>±100 V</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Times New Roman" w:hAnsi="Times New Roman"/>
          <w:kern w:val="0"/>
          <w:szCs w:val="24"/>
        </w:rPr>
        <w:t>4</w:t>
      </w:r>
      <w:r w:rsidRPr="00230EFD">
        <w:rPr>
          <w:rFonts w:ascii="Times New Roman" w:hAnsi="Times New Roman"/>
          <w:kern w:val="0"/>
          <w:szCs w:val="24"/>
        </w:rPr>
        <w:t>、电流范围：</w:t>
      </w:r>
      <w:r w:rsidRPr="00230EFD">
        <w:rPr>
          <w:rFonts w:ascii="Times New Roman" w:hAnsi="Times New Roman"/>
          <w:kern w:val="0"/>
          <w:szCs w:val="24"/>
        </w:rPr>
        <w:t>±100 mA</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宋体" w:hAnsi="宋体" w:cs="宋体" w:hint="eastAsia"/>
          <w:kern w:val="0"/>
          <w:szCs w:val="24"/>
        </w:rPr>
        <w:t>★</w:t>
      </w:r>
      <w:r w:rsidRPr="00230EFD">
        <w:rPr>
          <w:rFonts w:ascii="Times New Roman" w:hAnsi="Times New Roman"/>
          <w:kern w:val="0"/>
          <w:szCs w:val="24"/>
        </w:rPr>
        <w:t>5</w:t>
      </w:r>
      <w:r w:rsidRPr="00230EFD">
        <w:rPr>
          <w:rFonts w:ascii="Times New Roman" w:hAnsi="Times New Roman"/>
          <w:kern w:val="0"/>
          <w:szCs w:val="24"/>
        </w:rPr>
        <w:t>、电压测量分辨率：</w:t>
      </w:r>
      <w:r w:rsidRPr="00230EFD">
        <w:rPr>
          <w:rFonts w:ascii="Times New Roman" w:hAnsi="Times New Roman"/>
          <w:kern w:val="0"/>
          <w:szCs w:val="24"/>
        </w:rPr>
        <w:t>0.5 uV</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宋体" w:hAnsi="宋体" w:cs="宋体" w:hint="eastAsia"/>
          <w:kern w:val="0"/>
          <w:szCs w:val="24"/>
        </w:rPr>
        <w:t>★</w:t>
      </w:r>
      <w:r w:rsidRPr="00230EFD">
        <w:rPr>
          <w:rFonts w:ascii="Times New Roman" w:hAnsi="Times New Roman"/>
          <w:kern w:val="0"/>
          <w:szCs w:val="24"/>
        </w:rPr>
        <w:t>6</w:t>
      </w:r>
      <w:r w:rsidRPr="00230EFD">
        <w:rPr>
          <w:rFonts w:ascii="Times New Roman" w:hAnsi="Times New Roman"/>
          <w:kern w:val="0"/>
          <w:szCs w:val="24"/>
        </w:rPr>
        <w:t>、电流测量分辨率：</w:t>
      </w:r>
      <w:r w:rsidRPr="00230EFD">
        <w:rPr>
          <w:rFonts w:ascii="Times New Roman" w:hAnsi="Times New Roman"/>
          <w:kern w:val="0"/>
          <w:szCs w:val="24"/>
        </w:rPr>
        <w:t>1fA</w:t>
      </w:r>
      <w:r w:rsidRPr="00230EFD">
        <w:rPr>
          <w:rFonts w:ascii="Times New Roman" w:hAnsi="Times New Roman"/>
          <w:kern w:val="0"/>
          <w:szCs w:val="24"/>
        </w:rPr>
        <w:t>。</w:t>
      </w:r>
    </w:p>
    <w:p w:rsidR="00A500B4" w:rsidRPr="00230EFD" w:rsidRDefault="00A500B4" w:rsidP="00A500B4">
      <w:pPr>
        <w:widowControl/>
        <w:adjustRightInd w:val="0"/>
        <w:snapToGrid w:val="0"/>
        <w:spacing w:line="360" w:lineRule="auto"/>
        <w:jc w:val="left"/>
        <w:rPr>
          <w:rFonts w:ascii="Times New Roman" w:hAnsi="Times New Roman"/>
          <w:b/>
          <w:kern w:val="0"/>
          <w:szCs w:val="21"/>
        </w:rPr>
      </w:pPr>
      <w:r w:rsidRPr="00230EFD">
        <w:rPr>
          <w:rFonts w:ascii="Times New Roman" w:hAnsi="Times New Roman"/>
          <w:b/>
          <w:kern w:val="0"/>
          <w:szCs w:val="21"/>
        </w:rPr>
        <w:t>三、基本配置要求：</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 xml:space="preserve">1. </w:t>
      </w:r>
      <w:r w:rsidRPr="00230EFD">
        <w:rPr>
          <w:rFonts w:ascii="Times New Roman" w:hAnsi="Times New Roman"/>
          <w:kern w:val="0"/>
          <w:szCs w:val="21"/>
        </w:rPr>
        <w:t>半导体器件分析仪主机</w:t>
      </w:r>
      <w:r w:rsidRPr="00230EFD">
        <w:rPr>
          <w:rFonts w:ascii="Times New Roman" w:hAnsi="Times New Roman"/>
          <w:kern w:val="0"/>
          <w:szCs w:val="21"/>
        </w:rPr>
        <w:t>1</w:t>
      </w:r>
      <w:r w:rsidRPr="00230EFD">
        <w:rPr>
          <w:rFonts w:ascii="Times New Roman" w:hAnsi="Times New Roman"/>
          <w:kern w:val="0"/>
          <w:szCs w:val="21"/>
        </w:rPr>
        <w:t>台。</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 xml:space="preserve">2. </w:t>
      </w:r>
      <w:r w:rsidRPr="00230EFD">
        <w:rPr>
          <w:rFonts w:ascii="Times New Roman" w:hAnsi="Times New Roman"/>
          <w:kern w:val="0"/>
          <w:szCs w:val="21"/>
        </w:rPr>
        <w:t>中功率模块</w:t>
      </w:r>
      <w:r w:rsidRPr="00230EFD">
        <w:rPr>
          <w:rFonts w:ascii="Times New Roman" w:hAnsi="Times New Roman"/>
          <w:kern w:val="0"/>
          <w:szCs w:val="21"/>
        </w:rPr>
        <w:t>3</w:t>
      </w:r>
      <w:r w:rsidRPr="00230EFD">
        <w:rPr>
          <w:rFonts w:ascii="Times New Roman" w:hAnsi="Times New Roman"/>
          <w:kern w:val="0"/>
          <w:szCs w:val="21"/>
        </w:rPr>
        <w:t>套。</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 xml:space="preserve">3. </w:t>
      </w:r>
      <w:r w:rsidRPr="00230EFD">
        <w:rPr>
          <w:rFonts w:ascii="Times New Roman" w:hAnsi="Times New Roman"/>
          <w:kern w:val="0"/>
          <w:szCs w:val="21"/>
        </w:rPr>
        <w:t>高分辨率模块</w:t>
      </w:r>
      <w:r w:rsidRPr="00230EFD">
        <w:rPr>
          <w:rFonts w:ascii="Times New Roman" w:hAnsi="Times New Roman"/>
          <w:kern w:val="0"/>
          <w:szCs w:val="21"/>
        </w:rPr>
        <w:t>1</w:t>
      </w:r>
      <w:r w:rsidRPr="00230EFD">
        <w:rPr>
          <w:rFonts w:ascii="Times New Roman" w:hAnsi="Times New Roman"/>
          <w:kern w:val="0"/>
          <w:szCs w:val="21"/>
        </w:rPr>
        <w:t>套。</w:t>
      </w:r>
    </w:p>
    <w:p w:rsidR="00A500B4" w:rsidRPr="00230EFD" w:rsidRDefault="00A500B4" w:rsidP="00A500B4">
      <w:pPr>
        <w:widowControl/>
        <w:adjustRightInd w:val="0"/>
        <w:snapToGrid w:val="0"/>
        <w:spacing w:line="360" w:lineRule="auto"/>
        <w:jc w:val="left"/>
        <w:rPr>
          <w:rFonts w:ascii="Times New Roman" w:hAnsi="Times New Roman"/>
          <w:szCs w:val="21"/>
        </w:rPr>
      </w:pPr>
      <w:r w:rsidRPr="00230EFD">
        <w:rPr>
          <w:rFonts w:ascii="Times New Roman" w:hAnsi="Times New Roman"/>
          <w:b/>
          <w:kern w:val="0"/>
          <w:szCs w:val="21"/>
        </w:rPr>
        <w:t>四、其他要求：</w:t>
      </w:r>
      <w:r w:rsidRPr="00230EFD">
        <w:rPr>
          <w:rFonts w:ascii="Times New Roman" w:hAnsi="Times New Roman"/>
          <w:szCs w:val="21"/>
        </w:rPr>
        <w:t xml:space="preserve">                              </w:t>
      </w:r>
    </w:p>
    <w:p w:rsidR="00A500B4" w:rsidRPr="00230EFD" w:rsidRDefault="00A500B4" w:rsidP="00A500B4">
      <w:pPr>
        <w:widowControl/>
        <w:shd w:val="clear" w:color="auto" w:fill="FFFFFF"/>
        <w:adjustRightInd w:val="0"/>
        <w:snapToGrid w:val="0"/>
        <w:spacing w:line="360" w:lineRule="auto"/>
        <w:jc w:val="left"/>
        <w:rPr>
          <w:rFonts w:ascii="Times New Roman" w:hAnsi="Times New Roman"/>
          <w:b/>
          <w:kern w:val="0"/>
          <w:szCs w:val="21"/>
          <w:u w:val="single"/>
        </w:rPr>
      </w:pPr>
      <w:r w:rsidRPr="00230EFD">
        <w:rPr>
          <w:rFonts w:ascii="Times New Roman" w:hAnsi="Times New Roman"/>
          <w:b/>
          <w:kern w:val="0"/>
          <w:szCs w:val="21"/>
        </w:rPr>
        <w:t>1</w:t>
      </w:r>
      <w:r w:rsidRPr="00230EFD">
        <w:rPr>
          <w:rFonts w:ascii="Times New Roman" w:hAnsi="Times New Roman"/>
          <w:b/>
          <w:kern w:val="0"/>
          <w:szCs w:val="21"/>
        </w:rPr>
        <w:t>、</w:t>
      </w:r>
      <w:r w:rsidRPr="00230EFD">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230EFD">
        <w:rPr>
          <w:rFonts w:ascii="Times New Roman" w:hAnsi="Times New Roman"/>
          <w:b/>
          <w:kern w:val="0"/>
          <w:szCs w:val="21"/>
          <w:u w:val="single"/>
        </w:rPr>
        <w:t>CCC</w:t>
      </w:r>
      <w:r w:rsidRPr="00230EFD">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A500B4" w:rsidRPr="00230EFD" w:rsidRDefault="00A500B4" w:rsidP="00A500B4">
      <w:pPr>
        <w:widowControl/>
        <w:shd w:val="clear" w:color="auto" w:fill="FFFFFF"/>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2</w:t>
      </w:r>
      <w:r w:rsidRPr="00230EFD">
        <w:rPr>
          <w:rFonts w:ascii="Times New Roman" w:hAnsi="Times New Roman"/>
          <w:b/>
          <w:kern w:val="0"/>
          <w:szCs w:val="21"/>
        </w:rPr>
        <w:t>、供货期：</w:t>
      </w:r>
      <w:r w:rsidRPr="00230EFD">
        <w:rPr>
          <w:rFonts w:ascii="Times New Roman" w:hAnsi="Times New Roman"/>
          <w:kern w:val="0"/>
          <w:szCs w:val="21"/>
        </w:rPr>
        <w:t>合同签订后</w:t>
      </w:r>
      <w:r w:rsidRPr="00230EFD">
        <w:rPr>
          <w:rFonts w:ascii="Times New Roman" w:hAnsi="Times New Roman"/>
          <w:kern w:val="0"/>
          <w:szCs w:val="21"/>
        </w:rPr>
        <w:t>3</w:t>
      </w:r>
      <w:r w:rsidRPr="00230EFD">
        <w:rPr>
          <w:rFonts w:ascii="Times New Roman" w:hAnsi="Times New Roman"/>
          <w:kern w:val="0"/>
          <w:szCs w:val="21"/>
        </w:rPr>
        <w:t>个月内完成安装、调试、验收等工作。</w:t>
      </w:r>
    </w:p>
    <w:p w:rsidR="00A500B4" w:rsidRPr="00230EFD" w:rsidRDefault="00A500B4" w:rsidP="00A500B4">
      <w:pPr>
        <w:widowControl/>
        <w:shd w:val="clear" w:color="auto" w:fill="FFFFFF"/>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3</w:t>
      </w:r>
      <w:r w:rsidRPr="00230EFD">
        <w:rPr>
          <w:rFonts w:ascii="Times New Roman" w:hAnsi="Times New Roman"/>
          <w:b/>
          <w:kern w:val="0"/>
          <w:szCs w:val="21"/>
        </w:rPr>
        <w:t>、质保期：</w:t>
      </w:r>
      <w:r w:rsidRPr="00230EFD">
        <w:rPr>
          <w:rFonts w:ascii="Times New Roman" w:hAnsi="Times New Roman"/>
          <w:kern w:val="0"/>
          <w:szCs w:val="21"/>
        </w:rPr>
        <w:t>质保</w:t>
      </w:r>
      <w:r w:rsidRPr="00230EFD">
        <w:rPr>
          <w:rFonts w:ascii="Times New Roman" w:hAnsi="Times New Roman"/>
          <w:kern w:val="0"/>
          <w:szCs w:val="21"/>
        </w:rPr>
        <w:t>3</w:t>
      </w:r>
      <w:r w:rsidRPr="00230EFD">
        <w:rPr>
          <w:rFonts w:ascii="Times New Roman" w:hAnsi="Times New Roman"/>
          <w:kern w:val="0"/>
          <w:szCs w:val="21"/>
        </w:rPr>
        <w:t>年，质保期从验收合格后当日起计算。质保期结束前，须对货物进行一次免费的全面校正和维护保养，并保证性能达到货物出厂标准。</w:t>
      </w:r>
    </w:p>
    <w:p w:rsidR="00A500B4" w:rsidRPr="00230EFD" w:rsidRDefault="00A500B4" w:rsidP="00A500B4">
      <w:pPr>
        <w:widowControl/>
        <w:shd w:val="clear" w:color="auto" w:fill="FFFFFF"/>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4</w:t>
      </w:r>
      <w:r w:rsidRPr="00230EFD">
        <w:rPr>
          <w:rFonts w:ascii="Times New Roman" w:hAnsi="Times New Roman"/>
          <w:b/>
          <w:kern w:val="0"/>
          <w:szCs w:val="21"/>
        </w:rPr>
        <w:t>、售后服务：</w:t>
      </w:r>
      <w:r w:rsidRPr="00230EFD">
        <w:rPr>
          <w:rFonts w:ascii="Times New Roman" w:hAnsi="Times New Roman"/>
          <w:kern w:val="0"/>
          <w:szCs w:val="21"/>
        </w:rPr>
        <w:t>卖方终身提供免费的应用咨询及技术帮助。如仪器设备出现问题，卖方要在</w:t>
      </w:r>
      <w:r w:rsidRPr="00230EFD">
        <w:rPr>
          <w:rFonts w:ascii="Times New Roman" w:hAnsi="Times New Roman"/>
          <w:kern w:val="0"/>
          <w:szCs w:val="21"/>
        </w:rPr>
        <w:t>4</w:t>
      </w:r>
      <w:r w:rsidRPr="00230EFD">
        <w:rPr>
          <w:rFonts w:ascii="Times New Roman" w:hAnsi="Times New Roman"/>
          <w:kern w:val="0"/>
          <w:szCs w:val="21"/>
        </w:rPr>
        <w:t>小时内响应，提供电话指导、远程诊断、故障排除等服务，并保证能在</w:t>
      </w:r>
      <w:r w:rsidRPr="00230EFD">
        <w:rPr>
          <w:rFonts w:ascii="Times New Roman" w:hAnsi="Times New Roman"/>
          <w:kern w:val="0"/>
          <w:szCs w:val="21"/>
        </w:rPr>
        <w:t>48</w:t>
      </w:r>
      <w:r w:rsidRPr="00230EFD">
        <w:rPr>
          <w:rFonts w:ascii="Times New Roman" w:hAnsi="Times New Roman"/>
          <w:kern w:val="0"/>
          <w:szCs w:val="21"/>
        </w:rPr>
        <w:t>小时内上门维修。</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b/>
          <w:kern w:val="0"/>
          <w:szCs w:val="21"/>
        </w:rPr>
        <w:t>5</w:t>
      </w:r>
      <w:r w:rsidRPr="00230EFD">
        <w:rPr>
          <w:rFonts w:ascii="Times New Roman" w:hAnsi="Times New Roman"/>
          <w:b/>
          <w:kern w:val="0"/>
          <w:szCs w:val="21"/>
        </w:rPr>
        <w:t>、技术培训：</w:t>
      </w:r>
      <w:r w:rsidRPr="00230EFD">
        <w:rPr>
          <w:rFonts w:ascii="Times New Roman" w:hAnsi="Times New Roman"/>
          <w:szCs w:val="21"/>
        </w:rPr>
        <w:t>仪器到货后按照合同内容进行安装调试指导，同时在安装调试期间，公司技术人员在现场对用户员工，提供免费技术培训，保证用户能熟练使用该系统。</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lastRenderedPageBreak/>
        <w:t>6</w:t>
      </w:r>
      <w:r w:rsidRPr="00230EFD">
        <w:rPr>
          <w:rFonts w:ascii="Times New Roman" w:hAnsi="Times New Roman"/>
          <w:b/>
          <w:kern w:val="0"/>
          <w:szCs w:val="21"/>
        </w:rPr>
        <w:t>、验收方式：</w:t>
      </w:r>
      <w:r w:rsidRPr="00230EFD">
        <w:rPr>
          <w:rFonts w:ascii="Times New Roman" w:hAnsi="Times New Roman"/>
          <w:kern w:val="0"/>
          <w:szCs w:val="21"/>
        </w:rPr>
        <w:t>按货物技术指标及配件清单逐一验收。</w:t>
      </w:r>
    </w:p>
    <w:p w:rsidR="00A500B4" w:rsidRPr="00230EFD" w:rsidRDefault="00A500B4" w:rsidP="00C051A9">
      <w:pPr>
        <w:widowControl/>
        <w:spacing w:beforeLines="50" w:afterLines="50" w:line="360" w:lineRule="auto"/>
        <w:jc w:val="left"/>
        <w:rPr>
          <w:rFonts w:ascii="Times New Roman" w:hAnsi="Times New Roman"/>
          <w:b/>
          <w:kern w:val="0"/>
          <w:sz w:val="28"/>
          <w:szCs w:val="28"/>
        </w:rPr>
      </w:pPr>
      <w:r w:rsidRPr="00230EFD">
        <w:rPr>
          <w:rFonts w:ascii="Times New Roman" w:hAnsi="Times New Roman"/>
          <w:b/>
          <w:kern w:val="0"/>
          <w:sz w:val="28"/>
          <w:szCs w:val="28"/>
        </w:rPr>
        <w:t>设备二、太阳能电池量子效率测试系统（允许进口，</w:t>
      </w:r>
      <w:r w:rsidRPr="00230EFD">
        <w:rPr>
          <w:rFonts w:ascii="Times New Roman" w:hAnsi="Times New Roman"/>
          <w:b/>
          <w:kern w:val="0"/>
          <w:sz w:val="28"/>
          <w:szCs w:val="28"/>
        </w:rPr>
        <w:t>1</w:t>
      </w:r>
      <w:r w:rsidRPr="00230EFD">
        <w:rPr>
          <w:rFonts w:ascii="Times New Roman" w:hAnsi="Times New Roman"/>
          <w:b/>
          <w:kern w:val="0"/>
          <w:sz w:val="28"/>
          <w:szCs w:val="28"/>
        </w:rPr>
        <w:t>套）</w:t>
      </w:r>
    </w:p>
    <w:p w:rsidR="00A500B4" w:rsidRPr="00230EFD" w:rsidRDefault="00A500B4" w:rsidP="00A500B4">
      <w:pPr>
        <w:widowControl/>
        <w:adjustRightInd w:val="0"/>
        <w:snapToGrid w:val="0"/>
        <w:spacing w:line="360" w:lineRule="auto"/>
        <w:jc w:val="left"/>
        <w:rPr>
          <w:rFonts w:ascii="Times New Roman" w:hAnsi="Times New Roman"/>
          <w:b/>
          <w:kern w:val="0"/>
          <w:szCs w:val="21"/>
        </w:rPr>
      </w:pPr>
      <w:r w:rsidRPr="00230EFD">
        <w:rPr>
          <w:rFonts w:ascii="Times New Roman" w:hAnsi="Times New Roman"/>
          <w:b/>
          <w:kern w:val="0"/>
          <w:szCs w:val="21"/>
        </w:rPr>
        <w:t>一、功能要求：</w:t>
      </w:r>
      <w:r w:rsidRPr="00230EFD">
        <w:rPr>
          <w:rFonts w:ascii="Times New Roman" w:hAnsi="Times New Roman"/>
          <w:b/>
          <w:kern w:val="0"/>
          <w:szCs w:val="21"/>
        </w:rPr>
        <w:t xml:space="preserve"> </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kern w:val="0"/>
          <w:szCs w:val="21"/>
        </w:rPr>
        <w:t>1</w:t>
      </w:r>
      <w:r w:rsidRPr="00230EFD">
        <w:rPr>
          <w:rFonts w:ascii="Times New Roman" w:hAnsi="Times New Roman"/>
          <w:kern w:val="0"/>
          <w:szCs w:val="21"/>
        </w:rPr>
        <w:t>、具备测试太阳能电池和各种光电材料、器件的光谱响应</w:t>
      </w:r>
      <w:r w:rsidRPr="00230EFD">
        <w:rPr>
          <w:rFonts w:ascii="Times New Roman" w:hAnsi="Times New Roman"/>
          <w:kern w:val="0"/>
          <w:szCs w:val="21"/>
        </w:rPr>
        <w:t>/IPCE/</w:t>
      </w:r>
      <w:r w:rsidRPr="00230EFD">
        <w:rPr>
          <w:rFonts w:ascii="Times New Roman" w:hAnsi="Times New Roman"/>
          <w:kern w:val="0"/>
          <w:szCs w:val="21"/>
        </w:rPr>
        <w:t>量子效率功能，集成光电、光电化学、电化学测试等多种功能。具有</w:t>
      </w:r>
      <w:r w:rsidRPr="00230EFD">
        <w:rPr>
          <w:rFonts w:ascii="Times New Roman" w:hAnsi="Times New Roman"/>
          <w:kern w:val="0"/>
          <w:szCs w:val="21"/>
        </w:rPr>
        <w:t>EQE</w:t>
      </w:r>
      <w:r w:rsidRPr="00230EFD">
        <w:rPr>
          <w:rFonts w:ascii="Times New Roman" w:hAnsi="Times New Roman"/>
          <w:kern w:val="0"/>
          <w:szCs w:val="21"/>
        </w:rPr>
        <w:t>外量子和</w:t>
      </w:r>
      <w:r w:rsidRPr="00230EFD">
        <w:rPr>
          <w:rFonts w:ascii="Times New Roman" w:hAnsi="Times New Roman"/>
          <w:kern w:val="0"/>
          <w:szCs w:val="21"/>
        </w:rPr>
        <w:t>IQE</w:t>
      </w:r>
      <w:r w:rsidRPr="00230EFD">
        <w:rPr>
          <w:rFonts w:ascii="Times New Roman" w:hAnsi="Times New Roman"/>
          <w:kern w:val="0"/>
          <w:szCs w:val="21"/>
        </w:rPr>
        <w:t>内量子效率测试功能。能够满足所有种类的太阳电池及光电器件的光谱响应测试。</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kern w:val="0"/>
          <w:szCs w:val="21"/>
        </w:rPr>
        <w:t>2</w:t>
      </w:r>
      <w:r w:rsidRPr="00230EFD">
        <w:rPr>
          <w:rFonts w:ascii="Times New Roman" w:hAnsi="Times New Roman"/>
          <w:kern w:val="0"/>
          <w:szCs w:val="21"/>
        </w:rPr>
        <w:t>、设备为一体化设计，交钥匙工程，</w:t>
      </w:r>
      <w:r w:rsidRPr="00230EFD">
        <w:rPr>
          <w:rFonts w:ascii="Times New Roman" w:hAnsi="Times New Roman"/>
          <w:kern w:val="0"/>
          <w:szCs w:val="21"/>
        </w:rPr>
        <w:t>AC</w:t>
      </w:r>
      <w:r w:rsidRPr="00230EFD">
        <w:rPr>
          <w:rFonts w:ascii="Times New Roman" w:hAnsi="Times New Roman"/>
          <w:kern w:val="0"/>
          <w:szCs w:val="21"/>
        </w:rPr>
        <w:t>交流测试模式。</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kern w:val="0"/>
          <w:szCs w:val="21"/>
        </w:rPr>
        <w:t>3</w:t>
      </w:r>
      <w:r w:rsidRPr="00230EFD">
        <w:rPr>
          <w:rFonts w:ascii="Times New Roman" w:hAnsi="Times New Roman"/>
          <w:kern w:val="0"/>
          <w:szCs w:val="21"/>
        </w:rPr>
        <w:t>、具备上下左右四种探测光照射方式，多功能载台。配置钙钛矿电池，薄膜电池，及染料敏化等样品夹具。</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kern w:val="0"/>
          <w:szCs w:val="21"/>
        </w:rPr>
        <w:t>4</w:t>
      </w:r>
      <w:r w:rsidRPr="00230EFD">
        <w:rPr>
          <w:rFonts w:ascii="Times New Roman" w:hAnsi="Times New Roman"/>
          <w:kern w:val="0"/>
          <w:szCs w:val="21"/>
        </w:rPr>
        <w:t>、标准探测器的标准数据朔源于</w:t>
      </w:r>
      <w:r w:rsidRPr="00230EFD">
        <w:rPr>
          <w:rFonts w:ascii="Times New Roman" w:hAnsi="Times New Roman"/>
          <w:kern w:val="0"/>
          <w:szCs w:val="21"/>
        </w:rPr>
        <w:t>NIST</w:t>
      </w:r>
      <w:r w:rsidRPr="00230EFD">
        <w:rPr>
          <w:rFonts w:ascii="Times New Roman" w:hAnsi="Times New Roman"/>
          <w:kern w:val="0"/>
          <w:szCs w:val="21"/>
        </w:rPr>
        <w:t>（美国国家标准局）。数据通讯可通过</w:t>
      </w:r>
      <w:r w:rsidRPr="00230EFD">
        <w:rPr>
          <w:rFonts w:ascii="Times New Roman" w:hAnsi="Times New Roman"/>
          <w:kern w:val="0"/>
          <w:szCs w:val="21"/>
        </w:rPr>
        <w:t>LAN</w:t>
      </w:r>
      <w:r w:rsidRPr="00230EFD">
        <w:rPr>
          <w:rFonts w:ascii="Times New Roman" w:hAnsi="Times New Roman"/>
          <w:kern w:val="0"/>
          <w:szCs w:val="21"/>
        </w:rPr>
        <w:t>或</w:t>
      </w:r>
      <w:r w:rsidRPr="00230EFD">
        <w:rPr>
          <w:rFonts w:ascii="Times New Roman" w:hAnsi="Times New Roman"/>
          <w:kern w:val="0"/>
          <w:szCs w:val="21"/>
        </w:rPr>
        <w:t>WiFi</w:t>
      </w:r>
      <w:r w:rsidRPr="00230EFD">
        <w:rPr>
          <w:rFonts w:ascii="Times New Roman" w:hAnsi="Times New Roman"/>
          <w:kern w:val="0"/>
          <w:szCs w:val="21"/>
        </w:rPr>
        <w:t>进行。</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kern w:val="0"/>
          <w:szCs w:val="21"/>
        </w:rPr>
        <w:t>5</w:t>
      </w:r>
      <w:r w:rsidRPr="00230EFD">
        <w:rPr>
          <w:rFonts w:ascii="Times New Roman" w:hAnsi="Times New Roman"/>
          <w:kern w:val="0"/>
          <w:szCs w:val="21"/>
        </w:rPr>
        <w:t>、可扩展为光解水制氢测试系统，可扩展为</w:t>
      </w:r>
      <w:r w:rsidRPr="00230EFD">
        <w:rPr>
          <w:rFonts w:ascii="Times New Roman" w:hAnsi="Times New Roman"/>
          <w:kern w:val="0"/>
          <w:szCs w:val="21"/>
        </w:rPr>
        <w:t>MAPPING</w:t>
      </w:r>
      <w:r w:rsidRPr="00230EFD">
        <w:rPr>
          <w:rFonts w:ascii="Times New Roman" w:hAnsi="Times New Roman"/>
          <w:kern w:val="0"/>
          <w:szCs w:val="21"/>
        </w:rPr>
        <w:t>测试。</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二、技术指标要求：</w:t>
      </w:r>
      <w:r w:rsidRPr="00230EFD">
        <w:rPr>
          <w:rFonts w:ascii="Times New Roman" w:hAnsi="Times New Roman"/>
          <w:kern w:val="0"/>
          <w:szCs w:val="21"/>
        </w:rPr>
        <w:t xml:space="preserve"> </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宋体" w:hAnsi="宋体" w:cs="宋体" w:hint="eastAsia"/>
          <w:kern w:val="0"/>
          <w:szCs w:val="24"/>
        </w:rPr>
        <w:t>★</w:t>
      </w:r>
      <w:r w:rsidRPr="00230EFD">
        <w:rPr>
          <w:rFonts w:ascii="Times New Roman" w:hAnsi="Times New Roman"/>
          <w:kern w:val="0"/>
          <w:szCs w:val="24"/>
        </w:rPr>
        <w:t>1</w:t>
      </w:r>
      <w:r w:rsidRPr="00230EFD">
        <w:rPr>
          <w:rFonts w:ascii="Times New Roman" w:hAnsi="Times New Roman"/>
          <w:kern w:val="0"/>
          <w:szCs w:val="24"/>
        </w:rPr>
        <w:t>、系统光谱仪可测量范围：</w:t>
      </w:r>
      <w:r w:rsidRPr="00230EFD">
        <w:rPr>
          <w:rFonts w:ascii="Times New Roman" w:hAnsi="Times New Roman"/>
          <w:kern w:val="0"/>
          <w:szCs w:val="24"/>
        </w:rPr>
        <w:t>200-3000nm</w:t>
      </w:r>
      <w:r w:rsidRPr="00230EFD">
        <w:rPr>
          <w:rFonts w:ascii="Times New Roman" w:hAnsi="Times New Roman"/>
          <w:kern w:val="0"/>
          <w:szCs w:val="24"/>
        </w:rPr>
        <w:t>（</w:t>
      </w:r>
      <w:r w:rsidRPr="00230EFD">
        <w:rPr>
          <w:rFonts w:ascii="Times New Roman" w:hAnsi="Times New Roman"/>
          <w:kern w:val="0"/>
          <w:szCs w:val="24"/>
        </w:rPr>
        <w:t>3</w:t>
      </w:r>
      <w:r w:rsidRPr="00230EFD">
        <w:rPr>
          <w:rFonts w:ascii="Times New Roman" w:hAnsi="Times New Roman"/>
          <w:kern w:val="0"/>
          <w:szCs w:val="24"/>
        </w:rPr>
        <w:t>光栅单色仪）。</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Times New Roman" w:hAnsi="Times New Roman"/>
          <w:kern w:val="0"/>
          <w:szCs w:val="24"/>
        </w:rPr>
        <w:t>2</w:t>
      </w:r>
      <w:r w:rsidRPr="00230EFD">
        <w:rPr>
          <w:rFonts w:ascii="Times New Roman" w:hAnsi="Times New Roman"/>
          <w:kern w:val="0"/>
          <w:szCs w:val="24"/>
        </w:rPr>
        <w:t>、系统定标范围：</w:t>
      </w:r>
      <w:r w:rsidRPr="00230EFD">
        <w:rPr>
          <w:rFonts w:ascii="Times New Roman" w:hAnsi="Times New Roman"/>
          <w:kern w:val="0"/>
          <w:szCs w:val="24"/>
        </w:rPr>
        <w:t>200-1800 nm</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Times New Roman" w:hAnsi="Times New Roman"/>
          <w:kern w:val="0"/>
          <w:szCs w:val="24"/>
        </w:rPr>
        <w:t>3</w:t>
      </w:r>
      <w:r w:rsidRPr="00230EFD">
        <w:rPr>
          <w:rFonts w:ascii="Times New Roman" w:hAnsi="Times New Roman"/>
          <w:kern w:val="0"/>
          <w:szCs w:val="24"/>
        </w:rPr>
        <w:t>、光源光谱范围（钨丝灯）：</w:t>
      </w:r>
      <w:r w:rsidRPr="00230EFD">
        <w:rPr>
          <w:rFonts w:ascii="Times New Roman" w:hAnsi="Times New Roman"/>
          <w:kern w:val="0"/>
          <w:szCs w:val="24"/>
        </w:rPr>
        <w:t>330-2500nm</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宋体" w:hAnsi="宋体" w:cs="宋体" w:hint="eastAsia"/>
          <w:kern w:val="0"/>
          <w:szCs w:val="24"/>
        </w:rPr>
        <w:t>★</w:t>
      </w:r>
      <w:r w:rsidRPr="00230EFD">
        <w:rPr>
          <w:rFonts w:ascii="Times New Roman" w:hAnsi="Times New Roman"/>
          <w:kern w:val="0"/>
          <w:szCs w:val="24"/>
        </w:rPr>
        <w:t>4</w:t>
      </w:r>
      <w:r w:rsidRPr="00230EFD">
        <w:rPr>
          <w:rFonts w:ascii="Times New Roman" w:hAnsi="Times New Roman"/>
          <w:kern w:val="0"/>
          <w:szCs w:val="24"/>
        </w:rPr>
        <w:t>、系统测试结果的可重复性：优于</w:t>
      </w:r>
      <w:r w:rsidRPr="00230EFD">
        <w:rPr>
          <w:rFonts w:ascii="Times New Roman" w:hAnsi="Times New Roman"/>
          <w:kern w:val="0"/>
          <w:szCs w:val="24"/>
        </w:rPr>
        <w:t xml:space="preserve">0.15% </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Times New Roman" w:hAnsi="Times New Roman"/>
          <w:kern w:val="0"/>
          <w:szCs w:val="24"/>
        </w:rPr>
        <w:t>5</w:t>
      </w:r>
      <w:r w:rsidRPr="00230EFD">
        <w:rPr>
          <w:rFonts w:ascii="Times New Roman" w:hAnsi="Times New Roman"/>
          <w:kern w:val="0"/>
          <w:szCs w:val="24"/>
        </w:rPr>
        <w:t>、系统测量精度：优于</w:t>
      </w:r>
      <w:r w:rsidRPr="00230EFD">
        <w:rPr>
          <w:rFonts w:ascii="Times New Roman" w:hAnsi="Times New Roman"/>
          <w:kern w:val="0"/>
          <w:szCs w:val="24"/>
        </w:rPr>
        <w:t xml:space="preserve">0.2% </w:t>
      </w:r>
      <w:r w:rsidRPr="00230EFD">
        <w:rPr>
          <w:rFonts w:ascii="Times New Roman" w:hAnsi="Times New Roman"/>
          <w:kern w:val="0"/>
          <w:szCs w:val="24"/>
        </w:rPr>
        <w:t>（在信号满刻度的情况下）。</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Times New Roman" w:hAnsi="Times New Roman"/>
          <w:kern w:val="0"/>
          <w:szCs w:val="24"/>
        </w:rPr>
        <w:t>6</w:t>
      </w:r>
      <w:r w:rsidRPr="00230EFD">
        <w:rPr>
          <w:rFonts w:ascii="Times New Roman" w:hAnsi="Times New Roman"/>
          <w:kern w:val="0"/>
          <w:szCs w:val="24"/>
        </w:rPr>
        <w:t>、测试面积</w:t>
      </w:r>
      <w:r w:rsidRPr="00230EFD">
        <w:rPr>
          <w:rFonts w:ascii="Times New Roman" w:hAnsi="Times New Roman"/>
          <w:kern w:val="0"/>
          <w:szCs w:val="24"/>
        </w:rPr>
        <w:t>0.1 mm-160 mm</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kern w:val="0"/>
          <w:szCs w:val="24"/>
        </w:rPr>
      </w:pPr>
      <w:r w:rsidRPr="00230EFD">
        <w:rPr>
          <w:rFonts w:ascii="宋体" w:hAnsi="宋体" w:cs="宋体" w:hint="eastAsia"/>
          <w:kern w:val="0"/>
          <w:szCs w:val="24"/>
        </w:rPr>
        <w:t>★</w:t>
      </w:r>
      <w:r w:rsidRPr="00230EFD">
        <w:rPr>
          <w:rFonts w:ascii="Times New Roman" w:hAnsi="Times New Roman"/>
          <w:kern w:val="0"/>
          <w:szCs w:val="24"/>
        </w:rPr>
        <w:t>7</w:t>
      </w:r>
      <w:r w:rsidRPr="00230EFD">
        <w:rPr>
          <w:rFonts w:ascii="Times New Roman" w:hAnsi="Times New Roman"/>
          <w:kern w:val="0"/>
          <w:szCs w:val="24"/>
        </w:rPr>
        <w:t>、系统测量准确度：</w:t>
      </w:r>
    </w:p>
    <w:p w:rsidR="00A500B4" w:rsidRPr="00230EFD" w:rsidRDefault="00A500B4" w:rsidP="00A500B4">
      <w:pPr>
        <w:adjustRightInd w:val="0"/>
        <w:snapToGrid w:val="0"/>
        <w:spacing w:line="360" w:lineRule="auto"/>
        <w:rPr>
          <w:rFonts w:ascii="Times New Roman" w:hAnsi="Times New Roman"/>
          <w:b/>
          <w:kern w:val="0"/>
          <w:szCs w:val="24"/>
        </w:rPr>
      </w:pPr>
      <w:r w:rsidRPr="00230EFD">
        <w:rPr>
          <w:rFonts w:ascii="Times New Roman" w:hAnsi="Times New Roman"/>
          <w:b/>
          <w:kern w:val="0"/>
          <w:szCs w:val="24"/>
        </w:rPr>
        <w:t>With Si detector</w:t>
      </w:r>
      <w:r w:rsidRPr="00230EFD">
        <w:rPr>
          <w:rFonts w:ascii="Times New Roman" w:hAnsi="Times New Roman"/>
          <w:b/>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4"/>
        </w:rPr>
      </w:pPr>
      <w:r w:rsidRPr="00230EFD">
        <w:rPr>
          <w:rFonts w:ascii="Times New Roman" w:hAnsi="Times New Roman"/>
          <w:kern w:val="0"/>
          <w:szCs w:val="24"/>
        </w:rPr>
        <w:t xml:space="preserve">330&lt; λ &lt;350 nm </w:t>
      </w:r>
      <w:r w:rsidRPr="00230EFD">
        <w:rPr>
          <w:rFonts w:ascii="Times New Roman" w:hAnsi="Times New Roman"/>
          <w:kern w:val="0"/>
          <w:szCs w:val="24"/>
        </w:rPr>
        <w:t>优于</w:t>
      </w:r>
      <w:r w:rsidRPr="00230EFD">
        <w:rPr>
          <w:rFonts w:ascii="Times New Roman" w:hAnsi="Times New Roman"/>
          <w:kern w:val="0"/>
          <w:szCs w:val="24"/>
        </w:rPr>
        <w:t>1.3%</w:t>
      </w:r>
      <w:r w:rsidRPr="00230EFD">
        <w:rPr>
          <w:rFonts w:ascii="Times New Roman" w:hAnsi="Times New Roman"/>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4"/>
        </w:rPr>
      </w:pPr>
      <w:r w:rsidRPr="00230EFD">
        <w:rPr>
          <w:rFonts w:ascii="Times New Roman" w:hAnsi="Times New Roman"/>
          <w:kern w:val="0"/>
          <w:szCs w:val="24"/>
        </w:rPr>
        <w:t xml:space="preserve">350&lt; λ &lt;400 nm </w:t>
      </w:r>
      <w:r w:rsidRPr="00230EFD">
        <w:rPr>
          <w:rFonts w:ascii="Times New Roman" w:hAnsi="Times New Roman"/>
          <w:kern w:val="0"/>
          <w:szCs w:val="24"/>
        </w:rPr>
        <w:t>优于</w:t>
      </w:r>
      <w:r w:rsidRPr="00230EFD">
        <w:rPr>
          <w:rFonts w:ascii="Times New Roman" w:hAnsi="Times New Roman"/>
          <w:kern w:val="0"/>
          <w:szCs w:val="24"/>
        </w:rPr>
        <w:t>1.0%</w:t>
      </w:r>
      <w:r w:rsidRPr="00230EFD">
        <w:rPr>
          <w:rFonts w:ascii="Times New Roman" w:hAnsi="Times New Roman"/>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4"/>
        </w:rPr>
      </w:pPr>
      <w:r w:rsidRPr="00230EFD">
        <w:rPr>
          <w:rFonts w:ascii="Times New Roman" w:hAnsi="Times New Roman"/>
          <w:kern w:val="0"/>
          <w:szCs w:val="24"/>
        </w:rPr>
        <w:t xml:space="preserve">400&lt; λ &lt;430 nm </w:t>
      </w:r>
      <w:r w:rsidRPr="00230EFD">
        <w:rPr>
          <w:rFonts w:ascii="Times New Roman" w:hAnsi="Times New Roman"/>
          <w:kern w:val="0"/>
          <w:szCs w:val="24"/>
        </w:rPr>
        <w:t>优于</w:t>
      </w:r>
      <w:r w:rsidRPr="00230EFD">
        <w:rPr>
          <w:rFonts w:ascii="Times New Roman" w:hAnsi="Times New Roman"/>
          <w:kern w:val="0"/>
          <w:szCs w:val="24"/>
        </w:rPr>
        <w:t>0.8%</w:t>
      </w:r>
      <w:r w:rsidRPr="00230EFD">
        <w:rPr>
          <w:rFonts w:ascii="Times New Roman" w:hAnsi="Times New Roman"/>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4"/>
        </w:rPr>
      </w:pPr>
      <w:r w:rsidRPr="00230EFD">
        <w:rPr>
          <w:rFonts w:ascii="Times New Roman" w:hAnsi="Times New Roman"/>
          <w:kern w:val="0"/>
          <w:szCs w:val="24"/>
        </w:rPr>
        <w:t xml:space="preserve">430&lt; λ &lt;950 nm </w:t>
      </w:r>
      <w:r w:rsidRPr="00230EFD">
        <w:rPr>
          <w:rFonts w:ascii="Times New Roman" w:hAnsi="Times New Roman"/>
          <w:kern w:val="0"/>
          <w:szCs w:val="24"/>
        </w:rPr>
        <w:t>优于</w:t>
      </w:r>
      <w:r w:rsidRPr="00230EFD">
        <w:rPr>
          <w:rFonts w:ascii="Times New Roman" w:hAnsi="Times New Roman"/>
          <w:kern w:val="0"/>
          <w:szCs w:val="24"/>
        </w:rPr>
        <w:t>0.7%</w:t>
      </w:r>
      <w:r w:rsidRPr="00230EFD">
        <w:rPr>
          <w:rFonts w:ascii="Times New Roman" w:hAnsi="Times New Roman"/>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4"/>
        </w:rPr>
      </w:pPr>
      <w:r w:rsidRPr="00230EFD">
        <w:rPr>
          <w:rFonts w:ascii="Times New Roman" w:hAnsi="Times New Roman"/>
          <w:kern w:val="0"/>
          <w:szCs w:val="24"/>
        </w:rPr>
        <w:t xml:space="preserve">950&lt; λ &lt;1000 nm </w:t>
      </w:r>
      <w:r w:rsidRPr="00230EFD">
        <w:rPr>
          <w:rFonts w:ascii="Times New Roman" w:hAnsi="Times New Roman"/>
          <w:kern w:val="0"/>
          <w:szCs w:val="24"/>
        </w:rPr>
        <w:t>优于</w:t>
      </w:r>
      <w:r w:rsidRPr="00230EFD">
        <w:rPr>
          <w:rFonts w:ascii="Times New Roman" w:hAnsi="Times New Roman"/>
          <w:kern w:val="0"/>
          <w:szCs w:val="24"/>
        </w:rPr>
        <w:t>2.0%</w:t>
      </w:r>
      <w:r w:rsidRPr="00230EFD">
        <w:rPr>
          <w:rFonts w:ascii="Times New Roman" w:hAnsi="Times New Roman"/>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4"/>
        </w:rPr>
      </w:pPr>
      <w:r w:rsidRPr="00230EFD">
        <w:rPr>
          <w:rFonts w:ascii="Times New Roman" w:hAnsi="Times New Roman"/>
          <w:kern w:val="0"/>
          <w:szCs w:val="24"/>
        </w:rPr>
        <w:t xml:space="preserve">1000&lt; λ &lt;1050 nm </w:t>
      </w:r>
      <w:r w:rsidRPr="00230EFD">
        <w:rPr>
          <w:rFonts w:ascii="Times New Roman" w:hAnsi="Times New Roman"/>
          <w:kern w:val="0"/>
          <w:szCs w:val="24"/>
        </w:rPr>
        <w:t>优于</w:t>
      </w:r>
      <w:r w:rsidRPr="00230EFD">
        <w:rPr>
          <w:rFonts w:ascii="Times New Roman" w:hAnsi="Times New Roman"/>
          <w:kern w:val="0"/>
          <w:szCs w:val="24"/>
        </w:rPr>
        <w:t>2.5%</w:t>
      </w:r>
      <w:r w:rsidRPr="00230EFD">
        <w:rPr>
          <w:rFonts w:ascii="Times New Roman" w:hAnsi="Times New Roman"/>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4"/>
        </w:rPr>
      </w:pPr>
      <w:r w:rsidRPr="00230EFD">
        <w:rPr>
          <w:rFonts w:ascii="Times New Roman" w:hAnsi="Times New Roman"/>
          <w:kern w:val="0"/>
          <w:szCs w:val="24"/>
        </w:rPr>
        <w:t xml:space="preserve">1050&lt; λ &lt;1100 nm </w:t>
      </w:r>
      <w:r w:rsidRPr="00230EFD">
        <w:rPr>
          <w:rFonts w:ascii="Times New Roman" w:hAnsi="Times New Roman"/>
          <w:kern w:val="0"/>
          <w:szCs w:val="24"/>
        </w:rPr>
        <w:t>优于</w:t>
      </w:r>
      <w:r w:rsidRPr="00230EFD">
        <w:rPr>
          <w:rFonts w:ascii="Times New Roman" w:hAnsi="Times New Roman"/>
          <w:kern w:val="0"/>
          <w:szCs w:val="24"/>
        </w:rPr>
        <w:t>3.5%</w:t>
      </w:r>
      <w:r w:rsidRPr="00230EFD">
        <w:rPr>
          <w:rFonts w:ascii="Times New Roman" w:hAnsi="Times New Roman"/>
          <w:kern w:val="0"/>
          <w:szCs w:val="24"/>
        </w:rPr>
        <w:t>。</w:t>
      </w:r>
    </w:p>
    <w:p w:rsidR="00A500B4" w:rsidRPr="00230EFD" w:rsidRDefault="00A500B4" w:rsidP="00A500B4">
      <w:pPr>
        <w:adjustRightInd w:val="0"/>
        <w:snapToGrid w:val="0"/>
        <w:spacing w:line="360" w:lineRule="auto"/>
        <w:rPr>
          <w:rFonts w:ascii="Times New Roman" w:hAnsi="Times New Roman"/>
          <w:b/>
          <w:kern w:val="0"/>
          <w:szCs w:val="24"/>
        </w:rPr>
      </w:pPr>
      <w:r w:rsidRPr="00230EFD">
        <w:rPr>
          <w:rFonts w:ascii="Times New Roman" w:hAnsi="Times New Roman"/>
          <w:b/>
          <w:kern w:val="0"/>
          <w:szCs w:val="24"/>
        </w:rPr>
        <w:t>With InGaAs Detector</w:t>
      </w:r>
      <w:r w:rsidRPr="00230EFD">
        <w:rPr>
          <w:rFonts w:ascii="Times New Roman" w:hAnsi="Times New Roman"/>
          <w:b/>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4"/>
        </w:rPr>
      </w:pPr>
      <w:r w:rsidRPr="00230EFD">
        <w:rPr>
          <w:rFonts w:ascii="Times New Roman" w:hAnsi="Times New Roman"/>
          <w:kern w:val="0"/>
          <w:szCs w:val="24"/>
        </w:rPr>
        <w:t xml:space="preserve">900&lt; λ &lt;1640 nm </w:t>
      </w:r>
      <w:r w:rsidRPr="00230EFD">
        <w:rPr>
          <w:rFonts w:ascii="Times New Roman" w:hAnsi="Times New Roman"/>
          <w:kern w:val="0"/>
          <w:szCs w:val="24"/>
        </w:rPr>
        <w:t>优于</w:t>
      </w:r>
      <w:r w:rsidRPr="00230EFD">
        <w:rPr>
          <w:rFonts w:ascii="Times New Roman" w:hAnsi="Times New Roman"/>
          <w:kern w:val="0"/>
          <w:szCs w:val="24"/>
        </w:rPr>
        <w:t>1.0%</w:t>
      </w:r>
      <w:r w:rsidRPr="00230EFD">
        <w:rPr>
          <w:rFonts w:ascii="Times New Roman" w:hAnsi="Times New Roman"/>
          <w:kern w:val="0"/>
          <w:szCs w:val="24"/>
        </w:rPr>
        <w:t>；</w:t>
      </w:r>
    </w:p>
    <w:p w:rsidR="00A500B4" w:rsidRPr="00230EFD" w:rsidRDefault="00A500B4" w:rsidP="00A500B4">
      <w:pPr>
        <w:adjustRightInd w:val="0"/>
        <w:snapToGrid w:val="0"/>
        <w:spacing w:line="360" w:lineRule="auto"/>
        <w:ind w:firstLineChars="202" w:firstLine="424"/>
        <w:rPr>
          <w:rFonts w:ascii="Times New Roman" w:hAnsi="Times New Roman"/>
          <w:kern w:val="0"/>
          <w:szCs w:val="21"/>
        </w:rPr>
      </w:pPr>
      <w:r w:rsidRPr="00230EFD">
        <w:rPr>
          <w:rFonts w:ascii="Times New Roman" w:hAnsi="Times New Roman"/>
          <w:kern w:val="0"/>
          <w:szCs w:val="24"/>
        </w:rPr>
        <w:t xml:space="preserve">1650&lt; λ &lt;1800 nm </w:t>
      </w:r>
      <w:r w:rsidRPr="00230EFD">
        <w:rPr>
          <w:rFonts w:ascii="Times New Roman" w:hAnsi="Times New Roman"/>
          <w:kern w:val="0"/>
          <w:szCs w:val="24"/>
        </w:rPr>
        <w:t>优于</w:t>
      </w:r>
      <w:r w:rsidRPr="00230EFD">
        <w:rPr>
          <w:rFonts w:ascii="Times New Roman" w:hAnsi="Times New Roman"/>
          <w:kern w:val="0"/>
          <w:szCs w:val="24"/>
        </w:rPr>
        <w:t>5.0%</w:t>
      </w:r>
      <w:r w:rsidRPr="00230EFD">
        <w:rPr>
          <w:rFonts w:ascii="Times New Roman" w:hAnsi="Times New Roman"/>
          <w:kern w:val="0"/>
          <w:szCs w:val="24"/>
        </w:rPr>
        <w:t>。</w:t>
      </w:r>
    </w:p>
    <w:p w:rsidR="00A500B4" w:rsidRPr="00230EFD" w:rsidRDefault="00A500B4" w:rsidP="00A500B4">
      <w:pPr>
        <w:widowControl/>
        <w:adjustRightInd w:val="0"/>
        <w:snapToGrid w:val="0"/>
        <w:spacing w:line="360" w:lineRule="auto"/>
        <w:jc w:val="left"/>
        <w:rPr>
          <w:rFonts w:ascii="Times New Roman" w:hAnsi="Times New Roman"/>
          <w:b/>
          <w:kern w:val="0"/>
          <w:szCs w:val="21"/>
        </w:rPr>
      </w:pPr>
      <w:r w:rsidRPr="00230EFD">
        <w:rPr>
          <w:rFonts w:ascii="Times New Roman" w:hAnsi="Times New Roman"/>
          <w:b/>
          <w:kern w:val="0"/>
          <w:szCs w:val="21"/>
        </w:rPr>
        <w:t>三、基本配置要求：</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1</w:t>
      </w:r>
      <w:r w:rsidRPr="00230EFD">
        <w:rPr>
          <w:rFonts w:ascii="Times New Roman" w:hAnsi="Times New Roman"/>
          <w:kern w:val="0"/>
          <w:szCs w:val="21"/>
        </w:rPr>
        <w:t>、光源</w:t>
      </w:r>
      <w:r w:rsidRPr="00230EFD">
        <w:rPr>
          <w:rFonts w:ascii="Times New Roman" w:hAnsi="Times New Roman"/>
          <w:kern w:val="0"/>
          <w:szCs w:val="21"/>
        </w:rPr>
        <w:t xml:space="preserve"> </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lastRenderedPageBreak/>
        <w:t>1.1</w:t>
      </w:r>
      <w:r w:rsidRPr="00230EFD">
        <w:rPr>
          <w:rFonts w:ascii="Times New Roman" w:hAnsi="Times New Roman"/>
          <w:kern w:val="0"/>
          <w:szCs w:val="21"/>
        </w:rPr>
        <w:t>、卤钨灯光源</w:t>
      </w:r>
      <w:r w:rsidRPr="00230EFD">
        <w:rPr>
          <w:rFonts w:ascii="Times New Roman" w:hAnsi="Times New Roman"/>
          <w:kern w:val="0"/>
          <w:szCs w:val="21"/>
        </w:rPr>
        <w:t>150 W</w:t>
      </w:r>
      <w:r w:rsidRPr="00230EFD">
        <w:rPr>
          <w:rFonts w:ascii="Times New Roman" w:hAnsi="Times New Roman"/>
          <w:kern w:val="0"/>
          <w:szCs w:val="21"/>
        </w:rPr>
        <w:t>左右，</w:t>
      </w:r>
      <w:r w:rsidRPr="00230EFD">
        <w:rPr>
          <w:rFonts w:ascii="Times New Roman" w:hAnsi="Times New Roman"/>
          <w:kern w:val="0"/>
          <w:szCs w:val="21"/>
        </w:rPr>
        <w:t>300 nm-2500 nm</w:t>
      </w:r>
      <w:r w:rsidRPr="00230EFD">
        <w:rPr>
          <w:rFonts w:ascii="Times New Roman" w:hAnsi="Times New Roman"/>
          <w:kern w:val="0"/>
          <w:szCs w:val="21"/>
        </w:rPr>
        <w:t>；光强连续可调，光可直接输出，同时具备光纤输出功能。</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1.2</w:t>
      </w:r>
      <w:r w:rsidRPr="00230EFD">
        <w:rPr>
          <w:rFonts w:ascii="Times New Roman" w:hAnsi="Times New Roman"/>
          <w:kern w:val="0"/>
          <w:szCs w:val="21"/>
        </w:rPr>
        <w:t>、光学稳定度</w:t>
      </w:r>
      <w:r w:rsidRPr="00230EFD">
        <w:rPr>
          <w:rFonts w:ascii="宋体" w:hAnsi="宋体" w:cs="宋体" w:hint="eastAsia"/>
          <w:kern w:val="0"/>
          <w:szCs w:val="21"/>
        </w:rPr>
        <w:t>≦</w:t>
      </w:r>
      <w:r w:rsidRPr="00230EFD">
        <w:rPr>
          <w:rFonts w:ascii="Times New Roman" w:hAnsi="Times New Roman"/>
          <w:kern w:val="0"/>
          <w:szCs w:val="21"/>
        </w:rPr>
        <w:t>0.15%</w:t>
      </w:r>
      <w:r w:rsidRPr="00230EFD">
        <w:rPr>
          <w:rFonts w:ascii="Times New Roman" w:hAnsi="Times New Roman"/>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1.3</w:t>
      </w:r>
      <w:r w:rsidRPr="00230EFD">
        <w:rPr>
          <w:rFonts w:ascii="Times New Roman" w:hAnsi="Times New Roman"/>
          <w:kern w:val="0"/>
          <w:szCs w:val="21"/>
        </w:rPr>
        <w:t>、电源稳定度</w:t>
      </w:r>
      <w:r w:rsidRPr="00230EFD">
        <w:rPr>
          <w:rFonts w:ascii="宋体" w:hAnsi="宋体" w:cs="宋体" w:hint="eastAsia"/>
          <w:kern w:val="0"/>
          <w:szCs w:val="21"/>
        </w:rPr>
        <w:t>≦</w:t>
      </w:r>
      <w:r w:rsidRPr="00230EFD">
        <w:rPr>
          <w:rFonts w:ascii="Times New Roman" w:hAnsi="Times New Roman"/>
          <w:kern w:val="0"/>
          <w:szCs w:val="21"/>
        </w:rPr>
        <w:t>0.1%</w:t>
      </w:r>
      <w:r w:rsidRPr="00230EFD">
        <w:rPr>
          <w:rFonts w:ascii="Times New Roman" w:hAnsi="Times New Roman"/>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1.4</w:t>
      </w:r>
      <w:r w:rsidRPr="00230EFD">
        <w:rPr>
          <w:rFonts w:ascii="Times New Roman" w:hAnsi="Times New Roman"/>
          <w:kern w:val="0"/>
          <w:szCs w:val="21"/>
        </w:rPr>
        <w:t>、带电动快门。</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2</w:t>
      </w:r>
      <w:r w:rsidRPr="00230EFD">
        <w:rPr>
          <w:rFonts w:ascii="Times New Roman" w:hAnsi="Times New Roman"/>
          <w:kern w:val="0"/>
          <w:szCs w:val="21"/>
        </w:rPr>
        <w:t>、单色仪</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2.1</w:t>
      </w:r>
      <w:r w:rsidRPr="00230EFD">
        <w:rPr>
          <w:rFonts w:ascii="Times New Roman" w:hAnsi="Times New Roman"/>
          <w:kern w:val="0"/>
          <w:szCs w:val="21"/>
        </w:rPr>
        <w:t>、波长最优分辨率：优于（包括）</w:t>
      </w:r>
      <w:r w:rsidRPr="00230EFD">
        <w:rPr>
          <w:rFonts w:ascii="Times New Roman" w:hAnsi="Times New Roman"/>
          <w:kern w:val="0"/>
          <w:szCs w:val="21"/>
        </w:rPr>
        <w:t>0.01 nm</w:t>
      </w:r>
      <w:r w:rsidRPr="00230EFD">
        <w:rPr>
          <w:rFonts w:ascii="Times New Roman" w:hAnsi="Times New Roman"/>
          <w:kern w:val="0"/>
          <w:szCs w:val="21"/>
        </w:rPr>
        <w:t>（</w:t>
      </w:r>
      <w:r w:rsidRPr="00230EFD">
        <w:rPr>
          <w:rFonts w:ascii="Times New Roman" w:hAnsi="Times New Roman"/>
          <w:kern w:val="0"/>
          <w:szCs w:val="21"/>
        </w:rPr>
        <w:t>with 1200 g/mm</w:t>
      </w:r>
      <w:r w:rsidRPr="00230EFD">
        <w:rPr>
          <w:rFonts w:ascii="Times New Roman" w:hAnsi="Times New Roman"/>
          <w:kern w:val="0"/>
          <w:szCs w:val="21"/>
        </w:rPr>
        <w:t>光栅）。</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2.2</w:t>
      </w:r>
      <w:r w:rsidRPr="00230EFD">
        <w:rPr>
          <w:rFonts w:ascii="Times New Roman" w:hAnsi="Times New Roman"/>
          <w:kern w:val="0"/>
          <w:szCs w:val="21"/>
        </w:rPr>
        <w:t>、波长精度：</w:t>
      </w:r>
      <w:r w:rsidRPr="00230EFD">
        <w:rPr>
          <w:rFonts w:ascii="Times New Roman" w:hAnsi="Times New Roman"/>
          <w:kern w:val="0"/>
          <w:szCs w:val="21"/>
        </w:rPr>
        <w:t>0.005 nm</w:t>
      </w:r>
      <w:r w:rsidRPr="00230EFD">
        <w:rPr>
          <w:rFonts w:ascii="Times New Roman" w:hAnsi="Times New Roman"/>
          <w:kern w:val="0"/>
          <w:szCs w:val="21"/>
        </w:rPr>
        <w:t>（</w:t>
      </w:r>
      <w:r w:rsidRPr="00230EFD">
        <w:rPr>
          <w:rFonts w:ascii="Times New Roman" w:hAnsi="Times New Roman"/>
          <w:kern w:val="0"/>
          <w:szCs w:val="21"/>
        </w:rPr>
        <w:t>with 1200g/mm</w:t>
      </w:r>
      <w:r w:rsidRPr="00230EFD">
        <w:rPr>
          <w:rFonts w:ascii="Times New Roman" w:hAnsi="Times New Roman"/>
          <w:kern w:val="0"/>
          <w:szCs w:val="21"/>
        </w:rPr>
        <w:t>光栅）。</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2.3</w:t>
      </w:r>
      <w:r w:rsidRPr="00230EFD">
        <w:rPr>
          <w:rFonts w:ascii="Times New Roman" w:hAnsi="Times New Roman"/>
          <w:kern w:val="0"/>
          <w:szCs w:val="21"/>
        </w:rPr>
        <w:t>、杂散光：</w:t>
      </w:r>
      <w:r w:rsidRPr="00230EFD">
        <w:rPr>
          <w:rFonts w:ascii="Times New Roman" w:hAnsi="Times New Roman"/>
          <w:kern w:val="0"/>
          <w:szCs w:val="21"/>
        </w:rPr>
        <w:t>&lt; 10</w:t>
      </w:r>
      <w:r w:rsidRPr="00230EFD">
        <w:rPr>
          <w:rFonts w:ascii="Times New Roman" w:hAnsi="Times New Roman"/>
          <w:kern w:val="0"/>
          <w:szCs w:val="21"/>
          <w:vertAlign w:val="superscript"/>
        </w:rPr>
        <w:t>-5</w:t>
      </w:r>
      <w:r w:rsidRPr="00230EFD">
        <w:rPr>
          <w:rFonts w:ascii="Times New Roman" w:hAnsi="Times New Roman"/>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2.4</w:t>
      </w:r>
      <w:r w:rsidRPr="00230EFD">
        <w:rPr>
          <w:rFonts w:ascii="Times New Roman" w:hAnsi="Times New Roman"/>
          <w:kern w:val="0"/>
          <w:szCs w:val="21"/>
        </w:rPr>
        <w:t>、狭缝：计算机控制调节电动狭缝</w:t>
      </w:r>
      <w:r w:rsidRPr="00230EFD">
        <w:rPr>
          <w:rFonts w:ascii="Times New Roman" w:hAnsi="Times New Roman"/>
          <w:kern w:val="0"/>
          <w:szCs w:val="21"/>
        </w:rPr>
        <w:t>2</w:t>
      </w:r>
      <w:r w:rsidRPr="00230EFD">
        <w:rPr>
          <w:rFonts w:ascii="Times New Roman" w:hAnsi="Times New Roman"/>
          <w:kern w:val="0"/>
          <w:szCs w:val="21"/>
        </w:rPr>
        <w:t>套六位电动滤光轮</w:t>
      </w:r>
      <w:r w:rsidRPr="00230EFD">
        <w:rPr>
          <w:rFonts w:ascii="Times New Roman" w:hAnsi="Times New Roman"/>
          <w:kern w:val="0"/>
          <w:szCs w:val="21"/>
        </w:rPr>
        <w:t>1</w:t>
      </w:r>
      <w:r w:rsidRPr="00230EFD">
        <w:rPr>
          <w:rFonts w:ascii="Times New Roman" w:hAnsi="Times New Roman"/>
          <w:kern w:val="0"/>
          <w:szCs w:val="21"/>
        </w:rPr>
        <w:t>套。</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3</w:t>
      </w:r>
      <w:r w:rsidRPr="00230EFD">
        <w:rPr>
          <w:rFonts w:ascii="Times New Roman" w:hAnsi="Times New Roman"/>
          <w:kern w:val="0"/>
          <w:szCs w:val="21"/>
        </w:rPr>
        <w:t>、标准探测器</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3.1</w:t>
      </w:r>
      <w:r w:rsidRPr="00230EFD">
        <w:rPr>
          <w:rFonts w:ascii="Times New Roman" w:hAnsi="Times New Roman"/>
          <w:kern w:val="0"/>
          <w:szCs w:val="21"/>
        </w:rPr>
        <w:t>、</w:t>
      </w:r>
      <w:r w:rsidRPr="00230EFD">
        <w:rPr>
          <w:rFonts w:ascii="Times New Roman" w:hAnsi="Times New Roman"/>
          <w:kern w:val="0"/>
          <w:szCs w:val="21"/>
        </w:rPr>
        <w:t>Si</w:t>
      </w:r>
      <w:r w:rsidRPr="00230EFD">
        <w:rPr>
          <w:rFonts w:ascii="Times New Roman" w:hAnsi="Times New Roman"/>
          <w:kern w:val="0"/>
          <w:szCs w:val="21"/>
        </w:rPr>
        <w:t>探测器光谱校准范围：</w:t>
      </w:r>
      <w:r w:rsidRPr="00230EFD">
        <w:rPr>
          <w:rFonts w:ascii="Times New Roman" w:hAnsi="Times New Roman"/>
          <w:kern w:val="0"/>
          <w:szCs w:val="21"/>
        </w:rPr>
        <w:t>200</w:t>
      </w:r>
      <w:r w:rsidRPr="00230EFD">
        <w:rPr>
          <w:rFonts w:ascii="Times New Roman" w:hAnsi="Times New Roman"/>
          <w:kern w:val="0"/>
          <w:szCs w:val="21"/>
        </w:rPr>
        <w:t>－</w:t>
      </w:r>
      <w:r w:rsidRPr="00230EFD">
        <w:rPr>
          <w:rFonts w:ascii="Times New Roman" w:hAnsi="Times New Roman"/>
          <w:kern w:val="0"/>
          <w:szCs w:val="21"/>
        </w:rPr>
        <w:t>1100 nm</w:t>
      </w:r>
      <w:r w:rsidRPr="00230EFD">
        <w:rPr>
          <w:rFonts w:ascii="Times New Roman" w:hAnsi="Times New Roman"/>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3.2</w:t>
      </w:r>
      <w:r w:rsidRPr="00230EFD">
        <w:rPr>
          <w:rFonts w:ascii="Times New Roman" w:hAnsi="Times New Roman"/>
          <w:kern w:val="0"/>
          <w:szCs w:val="21"/>
        </w:rPr>
        <w:t>、</w:t>
      </w:r>
      <w:r w:rsidRPr="00230EFD">
        <w:rPr>
          <w:rFonts w:ascii="Times New Roman" w:hAnsi="Times New Roman"/>
          <w:kern w:val="0"/>
          <w:szCs w:val="21"/>
        </w:rPr>
        <w:t>InGaAs</w:t>
      </w:r>
      <w:r w:rsidRPr="00230EFD">
        <w:rPr>
          <w:rFonts w:ascii="Times New Roman" w:hAnsi="Times New Roman"/>
          <w:kern w:val="0"/>
          <w:szCs w:val="21"/>
        </w:rPr>
        <w:t>探测器光谱校准范围：</w:t>
      </w:r>
      <w:r w:rsidRPr="00230EFD">
        <w:rPr>
          <w:rFonts w:ascii="Times New Roman" w:hAnsi="Times New Roman"/>
          <w:kern w:val="0"/>
          <w:szCs w:val="21"/>
        </w:rPr>
        <w:t>800-1800 nm</w:t>
      </w:r>
      <w:r w:rsidRPr="00230EFD">
        <w:rPr>
          <w:rFonts w:ascii="Times New Roman" w:hAnsi="Times New Roman"/>
          <w:kern w:val="0"/>
          <w:szCs w:val="21"/>
        </w:rPr>
        <w:t>。</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4</w:t>
      </w:r>
      <w:r w:rsidRPr="00230EFD">
        <w:rPr>
          <w:rFonts w:ascii="Times New Roman" w:hAnsi="Times New Roman"/>
          <w:kern w:val="0"/>
          <w:szCs w:val="21"/>
        </w:rPr>
        <w:t>、</w:t>
      </w:r>
      <w:r w:rsidRPr="00230EFD">
        <w:rPr>
          <w:rFonts w:ascii="Times New Roman" w:hAnsi="Times New Roman"/>
          <w:kern w:val="0"/>
          <w:szCs w:val="21"/>
        </w:rPr>
        <w:t>AC</w:t>
      </w:r>
      <w:r w:rsidRPr="00230EFD">
        <w:rPr>
          <w:rFonts w:ascii="Times New Roman" w:hAnsi="Times New Roman"/>
          <w:kern w:val="0"/>
          <w:szCs w:val="21"/>
        </w:rPr>
        <w:t>交流数据采集模块</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4.</w:t>
      </w:r>
      <w:r>
        <w:rPr>
          <w:rFonts w:ascii="Times New Roman" w:hAnsi="Times New Roman" w:hint="eastAsia"/>
          <w:kern w:val="0"/>
          <w:szCs w:val="21"/>
        </w:rPr>
        <w:t>1</w:t>
      </w:r>
      <w:r>
        <w:rPr>
          <w:rFonts w:ascii="Times New Roman" w:hAnsi="Times New Roman" w:hint="eastAsia"/>
          <w:kern w:val="0"/>
          <w:szCs w:val="21"/>
        </w:rPr>
        <w:t>、</w:t>
      </w:r>
      <w:r w:rsidRPr="00230EFD">
        <w:rPr>
          <w:rFonts w:ascii="Times New Roman" w:hAnsi="Times New Roman"/>
          <w:kern w:val="0"/>
          <w:szCs w:val="21"/>
        </w:rPr>
        <w:t>调制频率：</w:t>
      </w:r>
      <w:r w:rsidRPr="00230EFD">
        <w:rPr>
          <w:rFonts w:ascii="Times New Roman" w:hAnsi="Times New Roman"/>
          <w:kern w:val="0"/>
          <w:szCs w:val="21"/>
        </w:rPr>
        <w:t>4 Hz</w:t>
      </w:r>
      <w:r>
        <w:rPr>
          <w:rFonts w:ascii="Times New Roman" w:hAnsi="Times New Roman" w:hint="eastAsia"/>
          <w:kern w:val="0"/>
          <w:szCs w:val="21"/>
        </w:rPr>
        <w:t>-</w:t>
      </w:r>
      <w:r w:rsidRPr="00230EFD">
        <w:rPr>
          <w:rFonts w:ascii="Times New Roman" w:hAnsi="Times New Roman"/>
          <w:kern w:val="0"/>
          <w:szCs w:val="21"/>
        </w:rPr>
        <w:t>3.7 kHz</w:t>
      </w:r>
      <w:r>
        <w:rPr>
          <w:rFonts w:ascii="Times New Roman" w:hAnsi="Times New Roman" w:hint="eastAsia"/>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4.</w:t>
      </w:r>
      <w:r>
        <w:rPr>
          <w:rFonts w:ascii="Times New Roman" w:hAnsi="Times New Roman" w:hint="eastAsia"/>
          <w:kern w:val="0"/>
          <w:szCs w:val="21"/>
        </w:rPr>
        <w:t>2</w:t>
      </w:r>
      <w:r>
        <w:rPr>
          <w:rFonts w:ascii="Times New Roman" w:hAnsi="Times New Roman" w:hint="eastAsia"/>
          <w:kern w:val="0"/>
          <w:szCs w:val="21"/>
        </w:rPr>
        <w:t>、</w:t>
      </w:r>
      <w:r w:rsidRPr="00230EFD">
        <w:rPr>
          <w:rFonts w:ascii="Times New Roman" w:hAnsi="Times New Roman"/>
          <w:kern w:val="0"/>
          <w:szCs w:val="21"/>
        </w:rPr>
        <w:t>灵敏度：</w:t>
      </w:r>
      <w:r w:rsidRPr="00230EFD">
        <w:rPr>
          <w:rFonts w:ascii="Times New Roman" w:hAnsi="Times New Roman"/>
          <w:kern w:val="0"/>
          <w:szCs w:val="21"/>
        </w:rPr>
        <w:t>2 nV</w:t>
      </w:r>
      <w:r>
        <w:rPr>
          <w:rFonts w:ascii="Times New Roman" w:hAnsi="Times New Roman" w:hint="eastAsia"/>
          <w:kern w:val="0"/>
          <w:szCs w:val="21"/>
        </w:rPr>
        <w:t>-</w:t>
      </w:r>
      <w:r w:rsidRPr="00230EFD">
        <w:rPr>
          <w:rFonts w:ascii="Times New Roman" w:hAnsi="Times New Roman"/>
          <w:kern w:val="0"/>
          <w:szCs w:val="21"/>
        </w:rPr>
        <w:t>1 V</w:t>
      </w:r>
      <w:r>
        <w:rPr>
          <w:rFonts w:ascii="Times New Roman" w:hAnsi="Times New Roman" w:hint="eastAsia"/>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4.</w:t>
      </w:r>
      <w:r>
        <w:rPr>
          <w:rFonts w:ascii="Times New Roman" w:hAnsi="Times New Roman" w:hint="eastAsia"/>
          <w:kern w:val="0"/>
          <w:szCs w:val="21"/>
        </w:rPr>
        <w:t>3</w:t>
      </w:r>
      <w:r>
        <w:rPr>
          <w:rFonts w:ascii="Times New Roman" w:hAnsi="Times New Roman" w:hint="eastAsia"/>
          <w:kern w:val="0"/>
          <w:szCs w:val="21"/>
        </w:rPr>
        <w:t>、</w:t>
      </w:r>
      <w:r w:rsidRPr="00230EFD">
        <w:rPr>
          <w:rFonts w:ascii="Times New Roman" w:hAnsi="Times New Roman"/>
          <w:kern w:val="0"/>
          <w:szCs w:val="21"/>
        </w:rPr>
        <w:t>频率范围：</w:t>
      </w:r>
      <w:r w:rsidRPr="00230EFD">
        <w:rPr>
          <w:rFonts w:ascii="Times New Roman" w:hAnsi="Times New Roman"/>
          <w:kern w:val="0"/>
          <w:szCs w:val="21"/>
        </w:rPr>
        <w:t>1mHz</w:t>
      </w:r>
      <w:r w:rsidRPr="00230EFD">
        <w:rPr>
          <w:rFonts w:ascii="Times New Roman" w:hAnsi="Times New Roman"/>
          <w:kern w:val="0"/>
          <w:szCs w:val="21"/>
        </w:rPr>
        <w:t>～</w:t>
      </w:r>
      <w:r w:rsidRPr="00230EFD">
        <w:rPr>
          <w:rFonts w:ascii="Times New Roman" w:hAnsi="Times New Roman"/>
          <w:kern w:val="0"/>
          <w:szCs w:val="21"/>
        </w:rPr>
        <w:t>102 kHz DC</w:t>
      </w:r>
      <w:r>
        <w:rPr>
          <w:rFonts w:ascii="Times New Roman" w:hAnsi="Times New Roman" w:hint="eastAsia"/>
          <w:kern w:val="0"/>
          <w:szCs w:val="21"/>
        </w:rPr>
        <w:t>。</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5</w:t>
      </w:r>
      <w:r>
        <w:rPr>
          <w:rFonts w:ascii="Times New Roman" w:hAnsi="Times New Roman" w:hint="eastAsia"/>
          <w:kern w:val="0"/>
          <w:szCs w:val="21"/>
        </w:rPr>
        <w:t>、</w:t>
      </w:r>
      <w:r w:rsidRPr="00230EFD">
        <w:rPr>
          <w:rFonts w:ascii="Times New Roman" w:hAnsi="Times New Roman"/>
          <w:kern w:val="0"/>
          <w:szCs w:val="21"/>
        </w:rPr>
        <w:t>内量子模块</w:t>
      </w:r>
      <w:bookmarkStart w:id="0" w:name="_GoBack"/>
      <w:bookmarkEnd w:id="0"/>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5.1</w:t>
      </w:r>
      <w:r>
        <w:rPr>
          <w:rFonts w:ascii="Times New Roman" w:hAnsi="Times New Roman" w:hint="eastAsia"/>
          <w:kern w:val="0"/>
          <w:szCs w:val="21"/>
        </w:rPr>
        <w:t>、</w:t>
      </w:r>
      <w:r w:rsidRPr="00230EFD">
        <w:rPr>
          <w:rFonts w:ascii="Times New Roman" w:hAnsi="Times New Roman"/>
          <w:kern w:val="0"/>
          <w:szCs w:val="21"/>
        </w:rPr>
        <w:t>透射率测试模块</w:t>
      </w:r>
      <w:r>
        <w:rPr>
          <w:rFonts w:ascii="Times New Roman" w:hAnsi="Times New Roman" w:hint="eastAsia"/>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5.2</w:t>
      </w:r>
      <w:r>
        <w:rPr>
          <w:rFonts w:ascii="Times New Roman" w:hAnsi="Times New Roman" w:hint="eastAsia"/>
          <w:kern w:val="0"/>
          <w:szCs w:val="21"/>
        </w:rPr>
        <w:t>、</w:t>
      </w:r>
      <w:r w:rsidRPr="00230EFD">
        <w:rPr>
          <w:rFonts w:ascii="Times New Roman" w:hAnsi="Times New Roman"/>
          <w:kern w:val="0"/>
          <w:szCs w:val="21"/>
        </w:rPr>
        <w:t>反射率测试模块</w:t>
      </w:r>
      <w:r>
        <w:rPr>
          <w:rFonts w:ascii="Times New Roman" w:hAnsi="Times New Roman" w:hint="eastAsia"/>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5.3</w:t>
      </w:r>
      <w:r>
        <w:rPr>
          <w:rFonts w:ascii="Times New Roman" w:hAnsi="Times New Roman" w:hint="eastAsia"/>
          <w:kern w:val="0"/>
          <w:szCs w:val="21"/>
        </w:rPr>
        <w:t>、</w:t>
      </w:r>
      <w:r w:rsidRPr="00230EFD">
        <w:rPr>
          <w:rFonts w:ascii="Times New Roman" w:hAnsi="Times New Roman"/>
          <w:kern w:val="0"/>
          <w:szCs w:val="21"/>
        </w:rPr>
        <w:t>内量子测试模块</w:t>
      </w:r>
      <w:r>
        <w:rPr>
          <w:rFonts w:ascii="Times New Roman" w:hAnsi="Times New Roman" w:hint="eastAsia"/>
          <w:kern w:val="0"/>
          <w:szCs w:val="21"/>
        </w:rPr>
        <w:t>。</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6</w:t>
      </w:r>
      <w:r w:rsidRPr="00230EFD">
        <w:rPr>
          <w:rFonts w:ascii="Times New Roman" w:hAnsi="Times New Roman"/>
          <w:kern w:val="0"/>
          <w:szCs w:val="21"/>
        </w:rPr>
        <w:t>、特殊定制部分</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6.1</w:t>
      </w:r>
      <w:r>
        <w:rPr>
          <w:rFonts w:ascii="Times New Roman" w:hAnsi="Times New Roman" w:hint="eastAsia"/>
          <w:kern w:val="0"/>
          <w:szCs w:val="21"/>
        </w:rPr>
        <w:t>、</w:t>
      </w:r>
      <w:r w:rsidRPr="00230EFD">
        <w:rPr>
          <w:rFonts w:ascii="Times New Roman" w:hAnsi="Times New Roman"/>
          <w:kern w:val="0"/>
          <w:szCs w:val="21"/>
        </w:rPr>
        <w:t>IPCE</w:t>
      </w:r>
      <w:r w:rsidRPr="00230EFD">
        <w:rPr>
          <w:rFonts w:ascii="Times New Roman" w:hAnsi="Times New Roman"/>
          <w:kern w:val="0"/>
          <w:szCs w:val="21"/>
        </w:rPr>
        <w:t>通过光纤引入手套箱，配合手套箱使用</w:t>
      </w:r>
      <w:r>
        <w:rPr>
          <w:rFonts w:ascii="Times New Roman" w:hAnsi="Times New Roman" w:hint="eastAsia"/>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6.2</w:t>
      </w:r>
      <w:r>
        <w:rPr>
          <w:rFonts w:ascii="Times New Roman" w:hAnsi="Times New Roman" w:hint="eastAsia"/>
          <w:kern w:val="0"/>
          <w:szCs w:val="21"/>
        </w:rPr>
        <w:t>、</w:t>
      </w:r>
      <w:r w:rsidRPr="00230EFD">
        <w:rPr>
          <w:rFonts w:ascii="Times New Roman" w:hAnsi="Times New Roman"/>
          <w:kern w:val="0"/>
          <w:szCs w:val="21"/>
        </w:rPr>
        <w:t>样品测试箱</w:t>
      </w:r>
      <w:r w:rsidRPr="00230EFD">
        <w:rPr>
          <w:rFonts w:ascii="Times New Roman" w:hAnsi="Times New Roman"/>
          <w:kern w:val="0"/>
          <w:szCs w:val="21"/>
        </w:rPr>
        <w:t>20</w:t>
      </w:r>
      <w:r>
        <w:rPr>
          <w:rFonts w:ascii="Times New Roman" w:hAnsi="Times New Roman" w:hint="eastAsia"/>
          <w:kern w:val="0"/>
          <w:szCs w:val="21"/>
        </w:rPr>
        <w:t>*</w:t>
      </w:r>
      <w:r w:rsidRPr="00230EFD">
        <w:rPr>
          <w:rFonts w:ascii="Times New Roman" w:hAnsi="Times New Roman"/>
          <w:kern w:val="0"/>
          <w:szCs w:val="21"/>
        </w:rPr>
        <w:t>20</w:t>
      </w:r>
      <w:r>
        <w:rPr>
          <w:rFonts w:ascii="Times New Roman" w:hAnsi="Times New Roman" w:hint="eastAsia"/>
          <w:kern w:val="0"/>
          <w:szCs w:val="21"/>
        </w:rPr>
        <w:t>*</w:t>
      </w:r>
      <w:r w:rsidRPr="00230EFD">
        <w:rPr>
          <w:rFonts w:ascii="Times New Roman" w:hAnsi="Times New Roman"/>
          <w:kern w:val="0"/>
          <w:szCs w:val="21"/>
        </w:rPr>
        <w:t>20cm</w:t>
      </w:r>
      <w:r>
        <w:rPr>
          <w:rFonts w:ascii="Times New Roman" w:hAnsi="Times New Roman" w:hint="eastAsia"/>
          <w:kern w:val="0"/>
          <w:szCs w:val="21"/>
        </w:rPr>
        <w:t>左右</w:t>
      </w:r>
      <w:r w:rsidRPr="00230EFD">
        <w:rPr>
          <w:rFonts w:ascii="Times New Roman" w:hAnsi="Times New Roman"/>
          <w:kern w:val="0"/>
          <w:szCs w:val="21"/>
        </w:rPr>
        <w:t>。</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7</w:t>
      </w:r>
      <w:r>
        <w:rPr>
          <w:rFonts w:ascii="Times New Roman" w:hAnsi="Times New Roman"/>
          <w:kern w:val="0"/>
          <w:szCs w:val="21"/>
        </w:rPr>
        <w:t>、测量样品载台</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7.1</w:t>
      </w:r>
      <w:r>
        <w:rPr>
          <w:rFonts w:ascii="Times New Roman" w:hAnsi="Times New Roman" w:hint="eastAsia"/>
          <w:kern w:val="0"/>
          <w:szCs w:val="21"/>
        </w:rPr>
        <w:t>、</w:t>
      </w:r>
      <w:r w:rsidRPr="00230EFD">
        <w:rPr>
          <w:rFonts w:ascii="Times New Roman" w:hAnsi="Times New Roman"/>
          <w:kern w:val="0"/>
          <w:szCs w:val="21"/>
        </w:rPr>
        <w:t>任意变换放置姿态，实现入射光相对与样品由上至下，由下至上，水平入射等多种入射方式。</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7.2</w:t>
      </w:r>
      <w:r>
        <w:rPr>
          <w:rFonts w:ascii="Times New Roman" w:hAnsi="Times New Roman" w:hint="eastAsia"/>
          <w:kern w:val="0"/>
          <w:szCs w:val="21"/>
        </w:rPr>
        <w:t>、</w:t>
      </w:r>
      <w:r w:rsidRPr="00230EFD">
        <w:rPr>
          <w:rFonts w:ascii="Times New Roman" w:hAnsi="Times New Roman"/>
          <w:kern w:val="0"/>
          <w:szCs w:val="21"/>
        </w:rPr>
        <w:t>样品电极接触的信号导出，如探针，鳄鱼夹，极板等多种方式组成，样品可采用负压吸附装载，可适合各种有照光面与背光面电极的样品。</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7.3</w:t>
      </w:r>
      <w:r>
        <w:rPr>
          <w:rFonts w:ascii="Times New Roman" w:hAnsi="Times New Roman" w:hint="eastAsia"/>
          <w:kern w:val="0"/>
          <w:szCs w:val="21"/>
        </w:rPr>
        <w:t>、</w:t>
      </w:r>
      <w:r w:rsidRPr="00230EFD">
        <w:rPr>
          <w:rFonts w:ascii="Times New Roman" w:hAnsi="Times New Roman"/>
          <w:kern w:val="0"/>
          <w:szCs w:val="21"/>
        </w:rPr>
        <w:t>标准探测器与样品之间的切换，具备标准探测器与样品之间自动切换。</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kern w:val="0"/>
          <w:szCs w:val="21"/>
        </w:rPr>
        <w:t>8</w:t>
      </w:r>
      <w:r w:rsidRPr="00230EFD">
        <w:rPr>
          <w:rFonts w:ascii="Times New Roman" w:hAnsi="Times New Roman"/>
          <w:kern w:val="0"/>
          <w:szCs w:val="21"/>
        </w:rPr>
        <w:t>、量子效率／光谱响应测试软件</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8.1</w:t>
      </w:r>
      <w:r>
        <w:rPr>
          <w:rFonts w:ascii="Times New Roman" w:hAnsi="Times New Roman" w:hint="eastAsia"/>
          <w:kern w:val="0"/>
          <w:szCs w:val="21"/>
        </w:rPr>
        <w:t>、</w:t>
      </w:r>
      <w:r w:rsidRPr="00230EFD">
        <w:rPr>
          <w:rFonts w:ascii="Times New Roman" w:hAnsi="Times New Roman"/>
          <w:kern w:val="0"/>
          <w:szCs w:val="21"/>
        </w:rPr>
        <w:t>终身免费升级</w:t>
      </w:r>
      <w:r>
        <w:rPr>
          <w:rFonts w:ascii="Times New Roman" w:hAnsi="Times New Roman" w:hint="eastAsia"/>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8.2</w:t>
      </w:r>
      <w:r>
        <w:rPr>
          <w:rFonts w:ascii="Times New Roman" w:hAnsi="Times New Roman" w:hint="eastAsia"/>
          <w:kern w:val="0"/>
          <w:szCs w:val="21"/>
        </w:rPr>
        <w:t>、</w:t>
      </w:r>
      <w:r w:rsidRPr="00230EFD">
        <w:rPr>
          <w:rFonts w:ascii="Times New Roman" w:hAnsi="Times New Roman"/>
          <w:kern w:val="0"/>
          <w:szCs w:val="21"/>
        </w:rPr>
        <w:t>自动扫描、电动狭缝、光栅更换、滤光轮控制、数据采集</w:t>
      </w:r>
      <w:r>
        <w:rPr>
          <w:rFonts w:ascii="Times New Roman" w:hAnsi="Times New Roman" w:hint="eastAsia"/>
          <w:kern w:val="0"/>
          <w:szCs w:val="21"/>
        </w:rPr>
        <w:t>。</w:t>
      </w:r>
    </w:p>
    <w:p w:rsidR="00A500B4" w:rsidRPr="00230EFD" w:rsidRDefault="00A500B4" w:rsidP="00A500B4">
      <w:pPr>
        <w:adjustRightInd w:val="0"/>
        <w:snapToGrid w:val="0"/>
        <w:spacing w:line="360" w:lineRule="auto"/>
        <w:ind w:firstLineChars="100" w:firstLine="210"/>
        <w:rPr>
          <w:rFonts w:ascii="Times New Roman" w:hAnsi="Times New Roman"/>
          <w:kern w:val="0"/>
          <w:szCs w:val="21"/>
        </w:rPr>
      </w:pPr>
      <w:r w:rsidRPr="00230EFD">
        <w:rPr>
          <w:rFonts w:ascii="Times New Roman" w:hAnsi="Times New Roman"/>
          <w:kern w:val="0"/>
          <w:szCs w:val="21"/>
        </w:rPr>
        <w:t>8.3</w:t>
      </w:r>
      <w:r>
        <w:rPr>
          <w:rFonts w:ascii="Times New Roman" w:hAnsi="Times New Roman" w:hint="eastAsia"/>
          <w:kern w:val="0"/>
          <w:szCs w:val="21"/>
        </w:rPr>
        <w:t>、</w:t>
      </w:r>
      <w:r w:rsidRPr="00230EFD">
        <w:rPr>
          <w:rFonts w:ascii="Times New Roman" w:hAnsi="Times New Roman"/>
          <w:kern w:val="0"/>
          <w:szCs w:val="21"/>
        </w:rPr>
        <w:t>光谱校准、曲线绘制、数据分析、数据保存、打印报告</w:t>
      </w:r>
      <w:r>
        <w:rPr>
          <w:rFonts w:ascii="Times New Roman" w:hAnsi="Times New Roman" w:hint="eastAsia"/>
          <w:kern w:val="0"/>
          <w:szCs w:val="21"/>
        </w:rPr>
        <w:t>。</w:t>
      </w:r>
    </w:p>
    <w:p w:rsidR="00A500B4" w:rsidRPr="00230EFD" w:rsidRDefault="00A500B4" w:rsidP="00A500B4">
      <w:pPr>
        <w:widowControl/>
        <w:adjustRightInd w:val="0"/>
        <w:snapToGrid w:val="0"/>
        <w:spacing w:line="360" w:lineRule="auto"/>
        <w:jc w:val="left"/>
        <w:rPr>
          <w:rFonts w:ascii="Times New Roman" w:hAnsi="Times New Roman"/>
          <w:szCs w:val="21"/>
        </w:rPr>
      </w:pPr>
      <w:r w:rsidRPr="00230EFD">
        <w:rPr>
          <w:rFonts w:ascii="Times New Roman" w:hAnsi="Times New Roman"/>
          <w:b/>
          <w:kern w:val="0"/>
          <w:szCs w:val="21"/>
        </w:rPr>
        <w:lastRenderedPageBreak/>
        <w:t>四、其他要求：</w:t>
      </w:r>
      <w:r w:rsidRPr="00230EFD">
        <w:rPr>
          <w:rFonts w:ascii="Times New Roman" w:hAnsi="Times New Roman"/>
          <w:szCs w:val="21"/>
        </w:rPr>
        <w:t xml:space="preserve">                              </w:t>
      </w:r>
    </w:p>
    <w:p w:rsidR="00A500B4" w:rsidRPr="00230EFD" w:rsidRDefault="00A500B4" w:rsidP="00A500B4">
      <w:pPr>
        <w:widowControl/>
        <w:shd w:val="clear" w:color="auto" w:fill="FFFFFF"/>
        <w:adjustRightInd w:val="0"/>
        <w:snapToGrid w:val="0"/>
        <w:spacing w:line="360" w:lineRule="auto"/>
        <w:jc w:val="left"/>
        <w:rPr>
          <w:rFonts w:ascii="Times New Roman" w:hAnsi="Times New Roman"/>
          <w:b/>
          <w:kern w:val="0"/>
          <w:szCs w:val="21"/>
          <w:u w:val="single"/>
        </w:rPr>
      </w:pPr>
      <w:r w:rsidRPr="00230EFD">
        <w:rPr>
          <w:rFonts w:ascii="Times New Roman" w:hAnsi="Times New Roman"/>
          <w:b/>
          <w:kern w:val="0"/>
          <w:szCs w:val="21"/>
        </w:rPr>
        <w:t>1</w:t>
      </w:r>
      <w:r w:rsidRPr="00230EFD">
        <w:rPr>
          <w:rFonts w:ascii="Times New Roman" w:hAnsi="Times New Roman"/>
          <w:b/>
          <w:kern w:val="0"/>
          <w:szCs w:val="21"/>
        </w:rPr>
        <w:t>、</w:t>
      </w:r>
      <w:r w:rsidRPr="00230EFD">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230EFD">
        <w:rPr>
          <w:rFonts w:ascii="Times New Roman" w:hAnsi="Times New Roman"/>
          <w:b/>
          <w:kern w:val="0"/>
          <w:szCs w:val="21"/>
          <w:u w:val="single"/>
        </w:rPr>
        <w:t>CCC</w:t>
      </w:r>
      <w:r w:rsidRPr="00230EFD">
        <w:rPr>
          <w:rFonts w:ascii="Times New Roman" w:hAnsi="Times New Roman"/>
          <w:b/>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A500B4" w:rsidRPr="00230EFD" w:rsidRDefault="00A500B4" w:rsidP="00A500B4">
      <w:pPr>
        <w:widowControl/>
        <w:shd w:val="clear" w:color="auto" w:fill="FFFFFF"/>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2</w:t>
      </w:r>
      <w:r w:rsidRPr="00230EFD">
        <w:rPr>
          <w:rFonts w:ascii="Times New Roman" w:hAnsi="Times New Roman"/>
          <w:b/>
          <w:kern w:val="0"/>
          <w:szCs w:val="21"/>
        </w:rPr>
        <w:t>、供货期：</w:t>
      </w:r>
      <w:r w:rsidRPr="00230EFD">
        <w:rPr>
          <w:rFonts w:ascii="Times New Roman" w:hAnsi="Times New Roman"/>
          <w:kern w:val="0"/>
          <w:szCs w:val="21"/>
        </w:rPr>
        <w:t>合同签订后</w:t>
      </w:r>
      <w:r w:rsidRPr="00230EFD">
        <w:rPr>
          <w:rFonts w:ascii="Times New Roman" w:hAnsi="Times New Roman"/>
          <w:kern w:val="0"/>
          <w:szCs w:val="21"/>
        </w:rPr>
        <w:t>1</w:t>
      </w:r>
      <w:r w:rsidRPr="00230EFD">
        <w:rPr>
          <w:rFonts w:ascii="Times New Roman" w:hAnsi="Times New Roman"/>
          <w:kern w:val="0"/>
          <w:szCs w:val="21"/>
        </w:rPr>
        <w:t>个月内完成安装、调试、验收等工作。</w:t>
      </w:r>
    </w:p>
    <w:p w:rsidR="00A500B4" w:rsidRPr="00230EFD" w:rsidRDefault="00A500B4" w:rsidP="00A500B4">
      <w:pPr>
        <w:widowControl/>
        <w:shd w:val="clear" w:color="auto" w:fill="FFFFFF"/>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3</w:t>
      </w:r>
      <w:r w:rsidRPr="00230EFD">
        <w:rPr>
          <w:rFonts w:ascii="Times New Roman" w:hAnsi="Times New Roman"/>
          <w:b/>
          <w:kern w:val="0"/>
          <w:szCs w:val="21"/>
        </w:rPr>
        <w:t>、质保期：</w:t>
      </w:r>
      <w:r w:rsidRPr="00230EFD">
        <w:rPr>
          <w:rFonts w:ascii="Times New Roman" w:hAnsi="Times New Roman"/>
          <w:kern w:val="0"/>
          <w:szCs w:val="21"/>
        </w:rPr>
        <w:t>质保</w:t>
      </w:r>
      <w:r w:rsidRPr="00230EFD">
        <w:rPr>
          <w:rFonts w:ascii="Times New Roman" w:hAnsi="Times New Roman"/>
          <w:kern w:val="0"/>
          <w:szCs w:val="21"/>
        </w:rPr>
        <w:t>1</w:t>
      </w:r>
      <w:r w:rsidRPr="00230EFD">
        <w:rPr>
          <w:rFonts w:ascii="Times New Roman" w:hAnsi="Times New Roman"/>
          <w:kern w:val="0"/>
          <w:szCs w:val="21"/>
        </w:rPr>
        <w:t>年，质保期从验收合格后当日起计算。质保期结束前，须对货物进行一次免费的全面校正和维护保养，并保证性能达到货物出厂标准。</w:t>
      </w:r>
    </w:p>
    <w:p w:rsidR="00A500B4" w:rsidRPr="00230EFD" w:rsidRDefault="00A500B4" w:rsidP="00A500B4">
      <w:pPr>
        <w:widowControl/>
        <w:shd w:val="clear" w:color="auto" w:fill="FFFFFF"/>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4</w:t>
      </w:r>
      <w:r w:rsidRPr="00230EFD">
        <w:rPr>
          <w:rFonts w:ascii="Times New Roman" w:hAnsi="Times New Roman"/>
          <w:b/>
          <w:kern w:val="0"/>
          <w:szCs w:val="21"/>
        </w:rPr>
        <w:t>、售后服务：</w:t>
      </w:r>
      <w:r w:rsidRPr="00230EFD">
        <w:rPr>
          <w:rFonts w:ascii="Times New Roman" w:hAnsi="Times New Roman"/>
          <w:kern w:val="0"/>
          <w:szCs w:val="21"/>
        </w:rPr>
        <w:t>卖方终身提供免费的应用咨询及技术帮助。如仪器设备出现问题，卖方要在</w:t>
      </w:r>
      <w:r w:rsidRPr="00230EFD">
        <w:rPr>
          <w:rFonts w:ascii="Times New Roman" w:hAnsi="Times New Roman"/>
          <w:kern w:val="0"/>
          <w:szCs w:val="21"/>
        </w:rPr>
        <w:t>4</w:t>
      </w:r>
      <w:r w:rsidRPr="00230EFD">
        <w:rPr>
          <w:rFonts w:ascii="Times New Roman" w:hAnsi="Times New Roman"/>
          <w:kern w:val="0"/>
          <w:szCs w:val="21"/>
        </w:rPr>
        <w:t>小时内响应，提供电话指导、远程诊断、故障排除等服务，并保证能在</w:t>
      </w:r>
      <w:r w:rsidRPr="00230EFD">
        <w:rPr>
          <w:rFonts w:ascii="Times New Roman" w:hAnsi="Times New Roman"/>
          <w:kern w:val="0"/>
          <w:szCs w:val="21"/>
        </w:rPr>
        <w:t>48</w:t>
      </w:r>
      <w:r w:rsidRPr="00230EFD">
        <w:rPr>
          <w:rFonts w:ascii="Times New Roman" w:hAnsi="Times New Roman"/>
          <w:kern w:val="0"/>
          <w:szCs w:val="21"/>
        </w:rPr>
        <w:t>小时内上门维修。</w:t>
      </w:r>
    </w:p>
    <w:p w:rsidR="00A500B4" w:rsidRPr="00230EFD" w:rsidRDefault="00A500B4" w:rsidP="00A500B4">
      <w:pPr>
        <w:adjustRightInd w:val="0"/>
        <w:snapToGrid w:val="0"/>
        <w:spacing w:line="360" w:lineRule="auto"/>
        <w:rPr>
          <w:rFonts w:ascii="Times New Roman" w:hAnsi="Times New Roman"/>
          <w:kern w:val="0"/>
          <w:szCs w:val="21"/>
        </w:rPr>
      </w:pPr>
      <w:r w:rsidRPr="00230EFD">
        <w:rPr>
          <w:rFonts w:ascii="Times New Roman" w:hAnsi="Times New Roman"/>
          <w:b/>
          <w:kern w:val="0"/>
          <w:szCs w:val="21"/>
        </w:rPr>
        <w:t>5</w:t>
      </w:r>
      <w:r w:rsidRPr="00230EFD">
        <w:rPr>
          <w:rFonts w:ascii="Times New Roman" w:hAnsi="Times New Roman"/>
          <w:b/>
          <w:kern w:val="0"/>
          <w:szCs w:val="21"/>
        </w:rPr>
        <w:t>、技术培训：</w:t>
      </w:r>
      <w:r w:rsidRPr="00230EFD">
        <w:rPr>
          <w:rFonts w:ascii="Times New Roman" w:hAnsi="Times New Roman"/>
          <w:szCs w:val="21"/>
        </w:rPr>
        <w:t>仪器到货后按照合同内容进行安装调试指导，同时在安装调试期间，公司技术人员在现场对用户员工，提供免费技术培训，保证用户能熟练使用该系统。</w:t>
      </w:r>
    </w:p>
    <w:p w:rsidR="00A500B4" w:rsidRPr="00230EFD" w:rsidRDefault="00A500B4" w:rsidP="00A500B4">
      <w:pPr>
        <w:widowControl/>
        <w:adjustRightInd w:val="0"/>
        <w:snapToGrid w:val="0"/>
        <w:spacing w:line="360" w:lineRule="auto"/>
        <w:jc w:val="left"/>
        <w:rPr>
          <w:rFonts w:ascii="Times New Roman" w:hAnsi="Times New Roman"/>
          <w:kern w:val="0"/>
          <w:szCs w:val="21"/>
        </w:rPr>
      </w:pPr>
      <w:r w:rsidRPr="00230EFD">
        <w:rPr>
          <w:rFonts w:ascii="Times New Roman" w:hAnsi="Times New Roman"/>
          <w:b/>
          <w:kern w:val="0"/>
          <w:szCs w:val="21"/>
        </w:rPr>
        <w:t>6</w:t>
      </w:r>
      <w:r w:rsidRPr="00230EFD">
        <w:rPr>
          <w:rFonts w:ascii="Times New Roman" w:hAnsi="Times New Roman"/>
          <w:b/>
          <w:kern w:val="0"/>
          <w:szCs w:val="21"/>
        </w:rPr>
        <w:t>、验收方式：</w:t>
      </w:r>
      <w:r w:rsidRPr="00230EFD">
        <w:rPr>
          <w:rFonts w:ascii="Times New Roman" w:hAnsi="Times New Roman"/>
          <w:kern w:val="0"/>
          <w:szCs w:val="21"/>
        </w:rPr>
        <w:t>按货物技术指标及配件清单逐一验收。</w:t>
      </w:r>
    </w:p>
    <w:p w:rsidR="00A500B4" w:rsidRPr="00230EFD" w:rsidRDefault="00A500B4" w:rsidP="00A500B4">
      <w:pPr>
        <w:widowControl/>
        <w:adjustRightInd w:val="0"/>
        <w:snapToGrid w:val="0"/>
        <w:spacing w:line="360" w:lineRule="auto"/>
        <w:jc w:val="left"/>
        <w:rPr>
          <w:rFonts w:ascii="Times New Roman" w:hAnsi="Times New Roman"/>
          <w:kern w:val="0"/>
          <w:szCs w:val="21"/>
        </w:rPr>
      </w:pPr>
    </w:p>
    <w:p w:rsidR="00195415" w:rsidRPr="00A500B4" w:rsidRDefault="00195415" w:rsidP="00A500B4">
      <w:pPr>
        <w:widowControl/>
        <w:spacing w:line="360" w:lineRule="auto"/>
        <w:jc w:val="left"/>
        <w:rPr>
          <w:rFonts w:ascii="宋体" w:eastAsia="宋体" w:hAnsi="宋体" w:cs="Times New Roman"/>
          <w:sz w:val="28"/>
          <w:szCs w:val="28"/>
        </w:rPr>
      </w:pPr>
    </w:p>
    <w:sectPr w:rsidR="00195415" w:rsidRPr="00A500B4"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6A0" w:rsidRDefault="002A56A0" w:rsidP="00F31441">
      <w:r>
        <w:separator/>
      </w:r>
    </w:p>
  </w:endnote>
  <w:endnote w:type="continuationSeparator" w:id="1">
    <w:p w:rsidR="002A56A0" w:rsidRDefault="002A56A0"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663572">
        <w:pPr>
          <w:pStyle w:val="a5"/>
          <w:jc w:val="center"/>
        </w:pPr>
        <w:fldSimple w:instr=" PAGE   \* MERGEFORMAT ">
          <w:r w:rsidR="00C051A9" w:rsidRPr="00C051A9">
            <w:rPr>
              <w:noProof/>
              <w:lang w:val="zh-CN"/>
            </w:rPr>
            <w:t>4</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6A0" w:rsidRDefault="002A56A0" w:rsidP="00F31441">
      <w:r>
        <w:separator/>
      </w:r>
    </w:p>
  </w:footnote>
  <w:footnote w:type="continuationSeparator" w:id="1">
    <w:p w:rsidR="002A56A0" w:rsidRDefault="002A56A0"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4E55"/>
    <w:rsid w:val="000505A2"/>
    <w:rsid w:val="00072EF6"/>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41F51"/>
    <w:rsid w:val="00246543"/>
    <w:rsid w:val="00247BCC"/>
    <w:rsid w:val="0025468F"/>
    <w:rsid w:val="0025644B"/>
    <w:rsid w:val="002729CF"/>
    <w:rsid w:val="00275EA1"/>
    <w:rsid w:val="002834A6"/>
    <w:rsid w:val="002A56A0"/>
    <w:rsid w:val="002D0175"/>
    <w:rsid w:val="002F08D5"/>
    <w:rsid w:val="003108F7"/>
    <w:rsid w:val="00343927"/>
    <w:rsid w:val="00371E8F"/>
    <w:rsid w:val="00375504"/>
    <w:rsid w:val="003B61A2"/>
    <w:rsid w:val="003C4A79"/>
    <w:rsid w:val="003E1460"/>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A5603"/>
    <w:rsid w:val="004B250D"/>
    <w:rsid w:val="004C4F78"/>
    <w:rsid w:val="004E4B87"/>
    <w:rsid w:val="004F1C35"/>
    <w:rsid w:val="00504E55"/>
    <w:rsid w:val="00516981"/>
    <w:rsid w:val="0055174B"/>
    <w:rsid w:val="00554666"/>
    <w:rsid w:val="005637DD"/>
    <w:rsid w:val="00584497"/>
    <w:rsid w:val="005A498F"/>
    <w:rsid w:val="005B13AA"/>
    <w:rsid w:val="005D2B58"/>
    <w:rsid w:val="005E33DF"/>
    <w:rsid w:val="00601CB4"/>
    <w:rsid w:val="006169C9"/>
    <w:rsid w:val="00652D06"/>
    <w:rsid w:val="00663572"/>
    <w:rsid w:val="00675726"/>
    <w:rsid w:val="00676E4D"/>
    <w:rsid w:val="006816EF"/>
    <w:rsid w:val="0068381D"/>
    <w:rsid w:val="006955FF"/>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F70"/>
    <w:rsid w:val="00A11828"/>
    <w:rsid w:val="00A2345D"/>
    <w:rsid w:val="00A500B4"/>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51A9"/>
    <w:rsid w:val="00C07777"/>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121D"/>
    <w:rsid w:val="00D9683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60EF3"/>
    <w:rsid w:val="00F85696"/>
    <w:rsid w:val="00FA1A20"/>
    <w:rsid w:val="00FA5E90"/>
    <w:rsid w:val="00FC7F56"/>
    <w:rsid w:val="00FD083D"/>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2409</Characters>
  <Application>Microsoft Office Word</Application>
  <DocSecurity>0</DocSecurity>
  <Lines>20</Lines>
  <Paragraphs>5</Paragraphs>
  <ScaleCrop>false</ScaleCrop>
  <Company>Lenovo</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2018-07-06T07:33:00Z</cp:lastPrinted>
  <dcterms:created xsi:type="dcterms:W3CDTF">2018-07-06T08:10:00Z</dcterms:created>
  <dcterms:modified xsi:type="dcterms:W3CDTF">2018-07-06T08:10:00Z</dcterms:modified>
</cp:coreProperties>
</file>